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9A5E3B" w14:textId="4EC63D8F" w:rsidR="00CA5EC9" w:rsidRPr="00634BEC" w:rsidRDefault="00B7103A" w:rsidP="00B7103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34BEC">
        <w:rPr>
          <w:rFonts w:ascii="Times New Roman" w:hAnsi="Times New Roman" w:cs="Times New Roman"/>
          <w:b/>
          <w:bCs/>
          <w:sz w:val="28"/>
          <w:szCs w:val="28"/>
        </w:rPr>
        <w:t>Supporting Information</w:t>
      </w:r>
    </w:p>
    <w:p w14:paraId="2E5D29BE" w14:textId="77777777" w:rsidR="00B7103A" w:rsidRDefault="00B7103A" w:rsidP="00B710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AC40CC" w14:textId="77777777" w:rsidR="005B0DDA" w:rsidRPr="008E6AD0" w:rsidRDefault="00491FB5" w:rsidP="00763BA9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Section S1. </w:t>
      </w:r>
      <w:r w:rsidR="005B0DDA"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The composition of model seawater brine</w:t>
      </w:r>
    </w:p>
    <w:p w14:paraId="259204F4" w14:textId="5D2B683D" w:rsidR="00027279" w:rsidRPr="0092514B" w:rsidRDefault="00027279" w:rsidP="00027279">
      <w:pPr>
        <w:widowControl/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 xml:space="preserve">Sodium </w:t>
      </w:r>
      <w:r w:rsidRPr="0092514B">
        <w:rPr>
          <w:rFonts w:ascii="Times New Roman" w:hAnsi="Times New Roman" w:cs="Times New Roman" w:hint="eastAsia"/>
          <w:sz w:val="24"/>
          <w:szCs w:val="24"/>
        </w:rPr>
        <w:t>chloride (NaCl), magnesium chloride hexahydrate (MgCl</w:t>
      </w:r>
      <w:r w:rsidRPr="0092514B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·</w:t>
      </w:r>
      <w:r w:rsidRPr="0092514B">
        <w:rPr>
          <w:rFonts w:ascii="Times New Roman" w:hAnsi="Times New Roman" w:cs="Times New Roman" w:hint="eastAsia"/>
          <w:sz w:val="24"/>
          <w:szCs w:val="24"/>
        </w:rPr>
        <w:t>6H</w:t>
      </w:r>
      <w:r w:rsidRPr="0092514B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O), calcium chloride dihydrate (CaCl</w:t>
      </w:r>
      <w:r w:rsidRPr="009D1B2C">
        <w:rPr>
          <w:rFonts w:ascii="Times New Roman" w:hAnsi="Times New Roman" w:cs="Times New Roman"/>
          <w:sz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·</w:t>
      </w:r>
      <w:r w:rsidRPr="0092514B">
        <w:rPr>
          <w:rFonts w:ascii="Times New Roman" w:hAnsi="Times New Roman" w:cs="Times New Roman" w:hint="eastAsia"/>
          <w:sz w:val="24"/>
          <w:szCs w:val="24"/>
        </w:rPr>
        <w:t>2H</w:t>
      </w:r>
      <w:r w:rsidRPr="009D1B2C">
        <w:rPr>
          <w:rFonts w:ascii="Times New Roman" w:hAnsi="Times New Roman" w:cs="Times New Roman"/>
          <w:sz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O)</w:t>
      </w:r>
      <w:r w:rsidR="00142053">
        <w:rPr>
          <w:rFonts w:ascii="Times New Roman" w:hAnsi="Times New Roman" w:cs="Times New Roman" w:hint="eastAsia"/>
          <w:sz w:val="24"/>
          <w:szCs w:val="24"/>
        </w:rPr>
        <w:t>, sodium sulfate (Na</w:t>
      </w:r>
      <w:r w:rsidR="00142053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2</w:t>
      </w:r>
      <w:r w:rsidR="00142053">
        <w:rPr>
          <w:rFonts w:ascii="Times New Roman" w:hAnsi="Times New Roman" w:cs="Times New Roman" w:hint="eastAsia"/>
          <w:sz w:val="24"/>
          <w:szCs w:val="24"/>
        </w:rPr>
        <w:t>SO</w:t>
      </w:r>
      <w:r w:rsidR="00142053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4</w:t>
      </w:r>
      <w:r w:rsidR="00142053">
        <w:rPr>
          <w:rFonts w:ascii="Times New Roman" w:hAnsi="Times New Roman" w:cs="Times New Roman" w:hint="eastAsia"/>
          <w:sz w:val="24"/>
          <w:szCs w:val="24"/>
        </w:rPr>
        <w:t xml:space="preserve">) and </w:t>
      </w:r>
      <w:r w:rsidR="000168B0">
        <w:rPr>
          <w:rFonts w:ascii="Times New Roman" w:hAnsi="Times New Roman" w:cs="Times New Roman" w:hint="eastAsia"/>
          <w:sz w:val="24"/>
          <w:szCs w:val="24"/>
        </w:rPr>
        <w:t>sodium bicarbonate (NaHCO</w:t>
      </w:r>
      <w:r w:rsidR="000168B0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3</w:t>
      </w:r>
      <w:r w:rsidR="000168B0">
        <w:rPr>
          <w:rFonts w:ascii="Times New Roman" w:hAnsi="Times New Roman" w:cs="Times New Roman" w:hint="eastAsia"/>
          <w:sz w:val="24"/>
          <w:szCs w:val="24"/>
        </w:rPr>
        <w:t>)</w:t>
      </w:r>
      <w:r>
        <w:rPr>
          <w:rFonts w:ascii="Times New Roman" w:hAnsi="Times New Roman" w:cs="Times New Roman"/>
          <w:sz w:val="24"/>
        </w:rPr>
        <w:t xml:space="preserve"> 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were </w:t>
      </w:r>
      <w:r>
        <w:rPr>
          <w:rFonts w:ascii="Times New Roman" w:hAnsi="Times New Roman" w:cs="Times New Roman"/>
          <w:sz w:val="24"/>
        </w:rPr>
        <w:t>purchased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from Sigma-Aldrich. The detailed composition of the </w:t>
      </w:r>
      <w:r>
        <w:rPr>
          <w:rFonts w:ascii="Times New Roman" w:hAnsi="Times New Roman" w:cs="Times New Roman"/>
          <w:sz w:val="24"/>
        </w:rPr>
        <w:t>SWB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is provided in </w:t>
      </w:r>
      <w:r w:rsidRPr="000168B0">
        <w:rPr>
          <w:rFonts w:ascii="Times New Roman" w:hAnsi="Times New Roman" w:cs="Times New Roman" w:hint="eastAsia"/>
          <w:b/>
          <w:bCs/>
          <w:sz w:val="24"/>
          <w:szCs w:val="24"/>
        </w:rPr>
        <w:t>Table S</w:t>
      </w:r>
      <w:r w:rsidRPr="000168B0">
        <w:rPr>
          <w:rFonts w:ascii="Times New Roman" w:hAnsi="Times New Roman" w:cs="Times New Roman"/>
          <w:b/>
          <w:bCs/>
          <w:sz w:val="24"/>
        </w:rPr>
        <w:t>1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</w:rPr>
        <w:t>The solution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w</w:t>
      </w:r>
      <w:r>
        <w:rPr>
          <w:rFonts w:ascii="Times New Roman" w:hAnsi="Times New Roman" w:cs="Times New Roman"/>
          <w:sz w:val="24"/>
        </w:rPr>
        <w:t>as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prepared by dissolving the chemicals in Milli-Q </w:t>
      </w:r>
      <w:r>
        <w:rPr>
          <w:rFonts w:ascii="Times New Roman" w:hAnsi="Times New Roman" w:cs="Times New Roman"/>
          <w:sz w:val="24"/>
        </w:rPr>
        <w:t>DI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water</w:t>
      </w:r>
      <w:r>
        <w:rPr>
          <w:rFonts w:ascii="Times New Roman" w:hAnsi="Times New Roman" w:cs="Times New Roman"/>
          <w:sz w:val="24"/>
        </w:rPr>
        <w:t>.</w:t>
      </w:r>
    </w:p>
    <w:p w14:paraId="6DD4D5C9" w14:textId="43B4C092" w:rsidR="00027279" w:rsidRPr="00C64E0E" w:rsidRDefault="00027279" w:rsidP="00027279">
      <w:pPr>
        <w:pStyle w:val="af"/>
        <w:keepNext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64E0E">
        <w:rPr>
          <w:rFonts w:ascii="Times New Roman" w:hAnsi="Times New Roman" w:cs="Times New Roman"/>
          <w:sz w:val="24"/>
          <w:szCs w:val="24"/>
        </w:rPr>
        <w:t xml:space="preserve">Table 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C64E0E">
        <w:rPr>
          <w:rFonts w:ascii="Times New Roman" w:hAnsi="Times New Roman" w:cs="Times New Roman"/>
          <w:sz w:val="24"/>
          <w:szCs w:val="24"/>
        </w:rPr>
        <w:fldChar w:fldCharType="begin"/>
      </w:r>
      <w:r w:rsidRPr="00C64E0E">
        <w:rPr>
          <w:rFonts w:ascii="Times New Roman" w:hAnsi="Times New Roman" w:cs="Times New Roman"/>
          <w:sz w:val="24"/>
          <w:szCs w:val="24"/>
        </w:rPr>
        <w:instrText xml:space="preserve"> SEQ Table \* ARABIC </w:instrText>
      </w:r>
      <w:r w:rsidRPr="00C64E0E">
        <w:rPr>
          <w:rFonts w:ascii="Times New Roman" w:hAnsi="Times New Roman" w:cs="Times New Roman"/>
          <w:sz w:val="24"/>
          <w:szCs w:val="24"/>
        </w:rPr>
        <w:fldChar w:fldCharType="separate"/>
      </w:r>
      <w:r w:rsidR="00B1503C">
        <w:rPr>
          <w:rFonts w:ascii="Times New Roman" w:hAnsi="Times New Roman" w:cs="Times New Roman"/>
          <w:noProof/>
          <w:sz w:val="24"/>
          <w:szCs w:val="24"/>
        </w:rPr>
        <w:t>1</w:t>
      </w:r>
      <w:r w:rsidRPr="00C64E0E">
        <w:rPr>
          <w:rFonts w:ascii="Times New Roman" w:hAnsi="Times New Roman" w:cs="Times New Roman"/>
          <w:sz w:val="24"/>
          <w:szCs w:val="24"/>
        </w:rPr>
        <w:fldChar w:fldCharType="end"/>
      </w:r>
      <w:r w:rsidRPr="00C64E0E">
        <w:rPr>
          <w:rFonts w:ascii="Times New Roman" w:hAnsi="Times New Roman" w:cs="Times New Roman"/>
          <w:sz w:val="24"/>
          <w:szCs w:val="24"/>
        </w:rPr>
        <w:t xml:space="preserve"> The composition of </w:t>
      </w:r>
      <w:r>
        <w:rPr>
          <w:rFonts w:ascii="Times New Roman" w:hAnsi="Times New Roman" w:cs="Times New Roman" w:hint="eastAsia"/>
          <w:sz w:val="24"/>
          <w:szCs w:val="24"/>
        </w:rPr>
        <w:t xml:space="preserve">model </w:t>
      </w:r>
      <w:r>
        <w:rPr>
          <w:rFonts w:ascii="Times New Roman" w:hAnsi="Times New Roman" w:cs="Times New Roman"/>
          <w:sz w:val="24"/>
          <w:szCs w:val="24"/>
        </w:rPr>
        <w:t>SWB</w:t>
      </w:r>
      <w:r w:rsidRPr="00C64E0E">
        <w:rPr>
          <w:rFonts w:ascii="Times New Roman" w:hAnsi="Times New Roman" w:cs="Times New Roman"/>
          <w:sz w:val="24"/>
          <w:szCs w:val="24"/>
        </w:rPr>
        <w:t xml:space="preserve"> in </w:t>
      </w:r>
      <w:r>
        <w:rPr>
          <w:rFonts w:ascii="Times New Roman" w:hAnsi="Times New Roman" w:cs="Times New Roman"/>
          <w:sz w:val="24"/>
          <w:szCs w:val="24"/>
        </w:rPr>
        <w:t>BMED</w:t>
      </w:r>
      <w:r w:rsidRPr="00C64E0E">
        <w:rPr>
          <w:rFonts w:ascii="Times New Roman" w:hAnsi="Times New Roman" w:cs="Times New Roman"/>
          <w:sz w:val="24"/>
          <w:szCs w:val="24"/>
        </w:rPr>
        <w:t xml:space="preserve"> system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3466"/>
      </w:tblGrid>
      <w:tr w:rsidR="00027279" w:rsidRPr="00C64E0E" w14:paraId="6DF81438" w14:textId="77777777" w:rsidTr="00B714BE">
        <w:trPr>
          <w:trHeight w:val="247"/>
          <w:jc w:val="center"/>
        </w:trPr>
        <w:tc>
          <w:tcPr>
            <w:tcW w:w="3828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91A755C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Chemica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ls</w:t>
            </w:r>
          </w:p>
        </w:tc>
        <w:tc>
          <w:tcPr>
            <w:tcW w:w="3466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27150F4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C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oncentration [g/L]</w:t>
            </w:r>
          </w:p>
        </w:tc>
      </w:tr>
      <w:tr w:rsidR="00027279" w:rsidRPr="00C64E0E" w14:paraId="3C252EF3" w14:textId="77777777" w:rsidTr="00027279">
        <w:trPr>
          <w:trHeight w:val="338"/>
          <w:jc w:val="center"/>
        </w:trPr>
        <w:tc>
          <w:tcPr>
            <w:tcW w:w="3828" w:type="dxa"/>
            <w:tcBorders>
              <w:top w:val="single" w:sz="8" w:space="0" w:color="auto"/>
            </w:tcBorders>
            <w:vAlign w:val="center"/>
          </w:tcPr>
          <w:p w14:paraId="612CAB1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NaCl</w:t>
            </w:r>
          </w:p>
        </w:tc>
        <w:tc>
          <w:tcPr>
            <w:tcW w:w="3466" w:type="dxa"/>
            <w:tcBorders>
              <w:top w:val="single" w:sz="8" w:space="0" w:color="auto"/>
            </w:tcBorders>
            <w:vAlign w:val="center"/>
          </w:tcPr>
          <w:p w14:paraId="09AC9036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49.06 </w:t>
            </w:r>
          </w:p>
        </w:tc>
      </w:tr>
      <w:tr w:rsidR="00027279" w:rsidRPr="00C64E0E" w14:paraId="5ED888F3" w14:textId="77777777" w:rsidTr="00027279">
        <w:trPr>
          <w:trHeight w:val="338"/>
          <w:jc w:val="center"/>
        </w:trPr>
        <w:tc>
          <w:tcPr>
            <w:tcW w:w="3828" w:type="dxa"/>
            <w:vAlign w:val="center"/>
          </w:tcPr>
          <w:p w14:paraId="7986F71E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MgCl</w:t>
            </w:r>
            <w:r w:rsidRPr="00C64E0E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</w:p>
        </w:tc>
        <w:tc>
          <w:tcPr>
            <w:tcW w:w="3466" w:type="dxa"/>
            <w:vAlign w:val="center"/>
          </w:tcPr>
          <w:p w14:paraId="49C327BE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10.4 </w:t>
            </w:r>
          </w:p>
        </w:tc>
      </w:tr>
      <w:tr w:rsidR="00027279" w:rsidRPr="00C64E0E" w14:paraId="5401B6ED" w14:textId="77777777" w:rsidTr="000272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8"/>
          <w:jc w:val="center"/>
        </w:trPr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0AC5D1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CaCl</w:t>
            </w:r>
            <w:r w:rsidRPr="00C64E0E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53C037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2.32 </w:t>
            </w:r>
          </w:p>
        </w:tc>
      </w:tr>
      <w:tr w:rsidR="00027279" w:rsidRPr="00C64E0E" w14:paraId="7D0AF9AF" w14:textId="77777777" w:rsidTr="000272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8"/>
          <w:jc w:val="center"/>
        </w:trPr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D37DBC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Na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SO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4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8B74C2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8.18</w:t>
            </w:r>
          </w:p>
        </w:tc>
      </w:tr>
      <w:tr w:rsidR="00027279" w:rsidRPr="00C64E0E" w14:paraId="46E037F2" w14:textId="77777777" w:rsidTr="00027279">
        <w:trPr>
          <w:trHeight w:val="338"/>
          <w:jc w:val="center"/>
        </w:trPr>
        <w:tc>
          <w:tcPr>
            <w:tcW w:w="3828" w:type="dxa"/>
            <w:tcBorders>
              <w:bottom w:val="single" w:sz="12" w:space="0" w:color="auto"/>
            </w:tcBorders>
            <w:vAlign w:val="center"/>
          </w:tcPr>
          <w:p w14:paraId="2919AC2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NaHCO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3</w:t>
            </w:r>
          </w:p>
        </w:tc>
        <w:tc>
          <w:tcPr>
            <w:tcW w:w="3466" w:type="dxa"/>
            <w:tcBorders>
              <w:bottom w:val="single" w:sz="12" w:space="0" w:color="auto"/>
            </w:tcBorders>
            <w:vAlign w:val="center"/>
          </w:tcPr>
          <w:p w14:paraId="58EE3E7D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0.402</w:t>
            </w:r>
          </w:p>
        </w:tc>
      </w:tr>
    </w:tbl>
    <w:p w14:paraId="22CF2664" w14:textId="77777777" w:rsidR="00027279" w:rsidRDefault="00027279" w:rsidP="00027279">
      <w:pPr>
        <w:widowControl/>
        <w:spacing w:line="480" w:lineRule="auto"/>
        <w:rPr>
          <w:rFonts w:ascii="Times New Roman" w:hAnsi="Times New Roman" w:cs="Times New Roman"/>
          <w:sz w:val="24"/>
        </w:rPr>
      </w:pPr>
    </w:p>
    <w:p w14:paraId="257846EF" w14:textId="77777777" w:rsidR="00E75A29" w:rsidRPr="005B0DDA" w:rsidRDefault="00E75A29" w:rsidP="00E75A2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CADBA29" w14:textId="3DDD99FF" w:rsidR="005B0DDA" w:rsidRDefault="005B0DDA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9699B35" w14:textId="0FD90E35" w:rsidR="00B7103A" w:rsidRPr="008E6AD0" w:rsidRDefault="005B0DDA" w:rsidP="00763BA9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Section</w:t>
      </w:r>
      <w:r w:rsidR="008E6AD0" w:rsidRPr="008E6AD0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S2.</w:t>
      </w:r>
      <w:r w:rsidR="00DF7B73" w:rsidRPr="008E6AD0">
        <w:rPr>
          <w:rFonts w:hint="eastAsia"/>
          <w:b/>
          <w:bCs/>
        </w:rPr>
        <w:t xml:space="preserve"> </w:t>
      </w:r>
      <w:r w:rsidR="00DF7B73"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Stack resistance calculation</w:t>
      </w:r>
    </w:p>
    <w:p w14:paraId="7CACF1D1" w14:textId="6A107350" w:rsidR="00C05878" w:rsidRDefault="00C05878" w:rsidP="00C05878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 xml:space="preserve">The resistance of BMED stack can be defined as the sum of the resistance of individual part as shown in </w:t>
      </w:r>
      <w:r w:rsidRPr="009A42E2">
        <w:rPr>
          <w:rFonts w:ascii="Times New Roman" w:hAnsi="Times New Roman" w:cs="Times New Roman" w:hint="eastAsia"/>
          <w:b/>
          <w:bCs/>
          <w:sz w:val="24"/>
        </w:rPr>
        <w:t>Eq. 1</w:t>
      </w:r>
      <w:r>
        <w:rPr>
          <w:rFonts w:ascii="Times New Roman" w:hAnsi="Times New Roman" w:cs="Times New Roman" w:hint="eastAsia"/>
          <w:sz w:val="24"/>
        </w:rPr>
        <w:t>.</w:t>
      </w:r>
    </w:p>
    <w:p w14:paraId="11C5E4FA" w14:textId="0A5DB863" w:rsidR="00C05878" w:rsidRPr="00422ED2" w:rsidRDefault="00022E88" w:rsidP="00C05878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stack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</w:rPr>
                    <m:t>N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</w:rPr>
                    <m:t>A</m:t>
                  </m:r>
                </m:den>
              </m:f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AEM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CEM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BPM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A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A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B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B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SWB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SWB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e>
              </m:d>
            </m:e>
          </m:eqArr>
        </m:oMath>
      </m:oMathPara>
    </w:p>
    <w:p w14:paraId="6FEDFCA5" w14:textId="786F3FA4" w:rsidR="00C05878" w:rsidRDefault="00C05878" w:rsidP="00C05878">
      <w:pPr>
        <w:spacing w:line="480" w:lineRule="auto"/>
        <w:rPr>
          <w:rFonts w:ascii="Arial" w:hAnsi="Arial" w:cs="Arial"/>
          <w:sz w:val="24"/>
        </w:rPr>
      </w:pPr>
      <w:r w:rsidRPr="00EC66F8">
        <w:rPr>
          <w:rFonts w:ascii="Times New Roman" w:hAnsi="Times New Roman" w:cs="Times New Roman" w:hint="eastAsia"/>
          <w:sz w:val="24"/>
        </w:rPr>
        <w:t xml:space="preserve">where </w:t>
      </w:r>
      <m:oMath>
        <m:r>
          <w:rPr>
            <w:rFonts w:ascii="Cambria Math" w:hAnsi="Cambria Math" w:cs="Times New Roman"/>
            <w:sz w:val="24"/>
          </w:rPr>
          <m:t>N</m:t>
        </m:r>
      </m:oMath>
      <w:r w:rsidRPr="00EC66F8">
        <w:rPr>
          <w:rFonts w:ascii="Times New Roman" w:hAnsi="Times New Roman" w:cs="Times New Roman" w:hint="eastAsia"/>
          <w:sz w:val="24"/>
        </w:rPr>
        <w:t xml:space="preserve"> is the</w:t>
      </w:r>
      <w:r>
        <w:rPr>
          <w:rFonts w:ascii="Times New Roman" w:hAnsi="Times New Roman" w:cs="Times New Roman" w:hint="eastAsia"/>
          <w:sz w:val="24"/>
        </w:rPr>
        <w:t xml:space="preserve"> number of repeating </w:t>
      </w:r>
      <w:r>
        <w:rPr>
          <w:rFonts w:ascii="Times New Roman" w:hAnsi="Times New Roman" w:cs="Times New Roman"/>
          <w:sz w:val="24"/>
        </w:rPr>
        <w:t>units</w:t>
      </w:r>
      <w:r w:rsidRPr="00EC66F8">
        <w:rPr>
          <w:rFonts w:ascii="Times New Roman" w:hAnsi="Times New Roman" w:cs="Times New Roman" w:hint="eastAsia"/>
          <w:sz w:val="24"/>
        </w:rPr>
        <w:t xml:space="preserve">, </w:t>
      </w:r>
      <m:oMath>
        <m:r>
          <w:rPr>
            <w:rFonts w:ascii="Cambria Math" w:hAnsi="Cambria Math" w:cs="Times New Roman"/>
            <w:sz w:val="24"/>
          </w:rPr>
          <m:t>A</m:t>
        </m:r>
      </m:oMath>
      <w:r w:rsidRPr="00EC66F8">
        <w:rPr>
          <w:rFonts w:ascii="Times New Roman" w:hAnsi="Times New Roman" w:cs="Times New Roman" w:hint="eastAsia"/>
          <w:sz w:val="24"/>
        </w:rPr>
        <w:t xml:space="preserve"> is the effective membrane area (m</w:t>
      </w:r>
      <w:r w:rsidRPr="00EC66F8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AEM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anion exchange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CEM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cation exchange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BPM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</w:t>
      </w:r>
      <w:r>
        <w:rPr>
          <w:rFonts w:ascii="Times New Roman" w:hAnsi="Times New Roman" w:cs="Times New Roman" w:hint="eastAsia"/>
          <w:sz w:val="24"/>
        </w:rPr>
        <w:t>bipolar</w:t>
      </w:r>
      <w:r w:rsidRPr="00EC66F8">
        <w:rPr>
          <w:rFonts w:ascii="Times New Roman" w:hAnsi="Times New Roman" w:cs="Times New Roman" w:hint="eastAsia"/>
          <w:sz w:val="24"/>
        </w:rPr>
        <w:t xml:space="preserve">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>)</w:t>
      </w:r>
      <w:r w:rsidR="00335789">
        <w:rPr>
          <w:rFonts w:ascii="Times New Roman" w:hAnsi="Times New Roman" w:cs="Times New Roman" w:hint="eastAsia"/>
          <w:sz w:val="24"/>
        </w:rPr>
        <w:t>.</w:t>
      </w:r>
      <w:r w:rsidR="00335789" w:rsidRPr="00335789">
        <w:rPr>
          <w:rFonts w:ascii="Cambria Math" w:hAnsi="Cambria Math" w:cs="Times New Roman"/>
          <w:i/>
          <w:sz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AC</m:t>
            </m:r>
          </m:sub>
        </m:sSub>
      </m:oMath>
      <w:r w:rsidR="00335789">
        <w:rPr>
          <w:rFonts w:ascii="Times New Roman" w:hAnsi="Times New Roman" w:cs="Times New Roman" w:hint="eastAsia"/>
          <w:noProof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BC</m:t>
            </m:r>
          </m:sub>
        </m:sSub>
      </m:oMath>
      <w:r w:rsidR="00335789">
        <w:rPr>
          <w:rFonts w:ascii="Times New Roman" w:hAnsi="Times New Roman" w:cs="Times New Roman" w:hint="eastAsia"/>
          <w:noProof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SWBC</m:t>
            </m:r>
          </m:sub>
        </m:sSub>
      </m:oMath>
      <w:r w:rsidR="00335789" w:rsidRPr="00EC66F8">
        <w:rPr>
          <w:rFonts w:ascii="Times New Roman" w:hAnsi="Times New Roman" w:cs="Times New Roman" w:hint="eastAsia"/>
          <w:sz w:val="24"/>
        </w:rPr>
        <w:t xml:space="preserve"> </w:t>
      </w:r>
      <w:r w:rsidR="00335789">
        <w:rPr>
          <w:rFonts w:ascii="Times New Roman" w:hAnsi="Times New Roman" w:cs="Times New Roman" w:hint="eastAsia"/>
          <w:sz w:val="24"/>
        </w:rPr>
        <w:t>were</w:t>
      </w:r>
      <w:r w:rsidR="00335789" w:rsidRPr="00EC66F8">
        <w:rPr>
          <w:rFonts w:ascii="Times New Roman" w:hAnsi="Times New Roman" w:cs="Times New Roman" w:hint="eastAsia"/>
          <w:sz w:val="24"/>
        </w:rPr>
        <w:t xml:space="preserve"> the thickness of </w:t>
      </w:r>
      <w:r w:rsidR="00335789">
        <w:rPr>
          <w:rFonts w:ascii="Times New Roman" w:hAnsi="Times New Roman" w:cs="Times New Roman" w:hint="eastAsia"/>
          <w:sz w:val="24"/>
        </w:rPr>
        <w:t xml:space="preserve">AC, BC and SWBC (m),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AC</m:t>
            </m:r>
          </m:sub>
        </m:sSub>
      </m:oMath>
      <w:r w:rsidR="00335789">
        <w:rPr>
          <w:rFonts w:ascii="Times New Roman" w:hAnsi="Times New Roman" w:cs="Times New Roman" w:hint="eastAsia"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BC</m:t>
            </m:r>
          </m:sub>
        </m:sSub>
      </m:oMath>
      <w:r w:rsidR="00335789">
        <w:rPr>
          <w:rFonts w:ascii="Times New Roman" w:hAnsi="Times New Roman" w:cs="Times New Roman" w:hint="eastAsia"/>
          <w:sz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SWBC</m:t>
            </m:r>
          </m:sub>
        </m:sSub>
      </m:oMath>
      <w:r w:rsidR="00335789">
        <w:rPr>
          <w:rFonts w:ascii="Times New Roman" w:hAnsi="Times New Roman" w:cs="Times New Roman" w:hint="eastAsia"/>
          <w:sz w:val="24"/>
        </w:rPr>
        <w:t xml:space="preserve"> is the </w:t>
      </w:r>
      <w:r w:rsidR="00335789" w:rsidRPr="009E0206">
        <w:rPr>
          <w:rFonts w:ascii="Times New Roman" w:hAnsi="Times New Roman" w:cs="Times New Roman" w:hint="eastAsia"/>
          <w:sz w:val="24"/>
        </w:rPr>
        <w:t>conductivity</w:t>
      </w:r>
      <w:r w:rsidR="00335789" w:rsidRPr="00664E77">
        <w:rPr>
          <w:rFonts w:ascii="Times New Roman" w:hAnsi="Times New Roman" w:cs="Times New Roman"/>
          <w:sz w:val="24"/>
        </w:rPr>
        <w:t xml:space="preserve"> </w:t>
      </w:r>
      <w:r w:rsidR="00335789">
        <w:rPr>
          <w:rFonts w:ascii="Times New Roman" w:hAnsi="Times New Roman" w:cs="Times New Roman" w:hint="eastAsia"/>
          <w:sz w:val="24"/>
        </w:rPr>
        <w:t>of AC, BC and SWBC</w:t>
      </w:r>
      <w:r w:rsidR="00335789" w:rsidRPr="009E0206">
        <w:rPr>
          <w:rFonts w:ascii="Times New Roman" w:hAnsi="Times New Roman" w:cs="Times New Roman" w:hint="eastAsia"/>
          <w:sz w:val="24"/>
        </w:rPr>
        <w:t xml:space="preserve"> (S/m)</w:t>
      </w:r>
      <w:r w:rsidR="00335789">
        <w:rPr>
          <w:rFonts w:ascii="Times New Roman" w:hAnsi="Times New Roman" w:cs="Times New Roman" w:hint="eastAsia"/>
          <w:sz w:val="24"/>
        </w:rPr>
        <w:t>,</w:t>
      </w:r>
      <w:r>
        <w:rPr>
          <w:rFonts w:ascii="Times New Roman" w:hAnsi="Times New Roman" w:cs="Times New Roman" w:hint="eastAsia"/>
          <w:sz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 the electrode resistance (</w:t>
      </w:r>
      <w:r w:rsidRPr="00EF3DBA">
        <w:rPr>
          <w:rFonts w:ascii="Arial" w:hAnsi="Arial" w:cs="Arial"/>
          <w:sz w:val="24"/>
        </w:rPr>
        <w:t>Ω</w:t>
      </w:r>
      <w:r>
        <w:rPr>
          <w:rFonts w:ascii="Arial" w:hAnsi="Arial" w:cs="Arial" w:hint="eastAsia"/>
          <w:sz w:val="24"/>
        </w:rPr>
        <w:t>).</w:t>
      </w:r>
    </w:p>
    <w:p w14:paraId="291638F4" w14:textId="6EBAA427" w:rsidR="00C05878" w:rsidRDefault="00C05878" w:rsidP="00C05878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 w:rsidRPr="003E7710">
        <w:rPr>
          <w:rFonts w:ascii="Times New Roman" w:hAnsi="Times New Roman" w:cs="Times New Roman"/>
          <w:sz w:val="24"/>
        </w:rPr>
        <w:t xml:space="preserve">The stack designed for testing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 w:rsidRPr="003E7710">
        <w:rPr>
          <w:rFonts w:ascii="Times New Roman" w:hAnsi="Times New Roman" w:cs="Times New Roman"/>
          <w:sz w:val="24"/>
        </w:rPr>
        <w:t xml:space="preserve"> consist</w:t>
      </w:r>
      <w:r>
        <w:rPr>
          <w:rFonts w:ascii="Times New Roman" w:hAnsi="Times New Roman" w:cs="Times New Roman" w:hint="eastAsia"/>
          <w:sz w:val="24"/>
        </w:rPr>
        <w:t>ed</w:t>
      </w:r>
      <w:r w:rsidRPr="003E7710">
        <w:rPr>
          <w:rFonts w:ascii="Times New Roman" w:hAnsi="Times New Roman" w:cs="Times New Roman"/>
          <w:sz w:val="24"/>
        </w:rPr>
        <w:t xml:space="preserve"> of two electrode chambers, one serving as the anode compartment and the other as the cathode compartment, with a </w:t>
      </w:r>
      <w:r>
        <w:rPr>
          <w:rFonts w:ascii="Times New Roman" w:hAnsi="Times New Roman" w:cs="Times New Roman" w:hint="eastAsia"/>
          <w:sz w:val="24"/>
        </w:rPr>
        <w:t>BPM</w:t>
      </w:r>
      <w:r w:rsidRPr="003E7710">
        <w:rPr>
          <w:rFonts w:ascii="Times New Roman" w:hAnsi="Times New Roman" w:cs="Times New Roman"/>
          <w:sz w:val="24"/>
        </w:rPr>
        <w:t xml:space="preserve"> positioned between them.</w:t>
      </w:r>
      <w:r>
        <w:rPr>
          <w:rFonts w:ascii="Times New Roman" w:hAnsi="Times New Roman" w:cs="Times New Roman" w:hint="eastAsia"/>
          <w:sz w:val="24"/>
        </w:rPr>
        <w:t xml:space="preserve"> </w:t>
      </w:r>
      <w:r w:rsidRPr="00F37A2B">
        <w:rPr>
          <w:rFonts w:ascii="Times New Roman" w:hAnsi="Times New Roman" w:cs="Times New Roman" w:hint="eastAsia"/>
          <w:sz w:val="24"/>
        </w:rPr>
        <w:t>The electrodes were titanium-coated with ruthenium.</w:t>
      </w:r>
      <w:r>
        <w:rPr>
          <w:rFonts w:ascii="Times New Roman" w:hAnsi="Times New Roman" w:cs="Times New Roman" w:hint="eastAsia"/>
          <w:sz w:val="24"/>
        </w:rPr>
        <w:t xml:space="preserve"> The setup was shown in </w:t>
      </w:r>
      <w:r w:rsidRPr="00B714BE">
        <w:rPr>
          <w:rFonts w:ascii="Times New Roman" w:hAnsi="Times New Roman" w:cs="Times New Roman"/>
          <w:b/>
          <w:bCs/>
          <w:sz w:val="24"/>
        </w:rPr>
        <w:t>Fig. S</w:t>
      </w:r>
      <w:r w:rsidR="00967412">
        <w:rPr>
          <w:rFonts w:ascii="Times New Roman" w:hAnsi="Times New Roman" w:cs="Times New Roman" w:hint="eastAsia"/>
          <w:b/>
          <w:bCs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.</w:t>
      </w:r>
    </w:p>
    <w:p w14:paraId="5493AE9F" w14:textId="5BE17F70" w:rsidR="00C05878" w:rsidRDefault="00BE2A4A" w:rsidP="00C05878">
      <w:pPr>
        <w:keepNext/>
        <w:spacing w:line="480" w:lineRule="auto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554AD7E" wp14:editId="64CB528A">
            <wp:extent cx="1933575" cy="2901984"/>
            <wp:effectExtent l="0" t="0" r="0" b="0"/>
            <wp:docPr id="1524665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694" cy="2912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9EFCA1" w14:textId="2ECDC670" w:rsidR="00C05878" w:rsidRPr="00DC4935" w:rsidRDefault="00C05878" w:rsidP="00C05878">
      <w:pPr>
        <w:pStyle w:val="af"/>
        <w:spacing w:line="480" w:lineRule="auto"/>
        <w:jc w:val="left"/>
        <w:rPr>
          <w:rFonts w:ascii="Times New Roman" w:hAnsi="Times New Roman" w:cs="Times New Roman"/>
          <w:sz w:val="24"/>
        </w:rPr>
      </w:pPr>
      <w:r w:rsidRPr="00B714BE">
        <w:rPr>
          <w:rFonts w:ascii="Times New Roman" w:hAnsi="Times New Roman" w:cs="Times New Roman" w:hint="eastAsia"/>
          <w:sz w:val="24"/>
          <w:szCs w:val="24"/>
        </w:rPr>
        <w:t>Figure S</w: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begin"/>
      </w:r>
      <w:r w:rsidRPr="00B714BE">
        <w:rPr>
          <w:rFonts w:ascii="Times New Roman" w:hAnsi="Times New Roman" w:cs="Times New Roman" w:hint="eastAsia"/>
          <w:sz w:val="24"/>
          <w:szCs w:val="24"/>
        </w:rPr>
        <w:instrText xml:space="preserve"> SEQ Figure_S \* ARABIC </w:instrTex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separate"/>
      </w:r>
      <w:r w:rsidR="00222FD6">
        <w:rPr>
          <w:rFonts w:ascii="Times New Roman" w:hAnsi="Times New Roman" w:cs="Times New Roman"/>
          <w:noProof/>
          <w:sz w:val="24"/>
          <w:szCs w:val="24"/>
        </w:rPr>
        <w:t>1</w: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end"/>
      </w:r>
      <w:r w:rsidRPr="00B714BE">
        <w:rPr>
          <w:rFonts w:ascii="Times New Roman" w:hAnsi="Times New Roman" w:cs="Times New Roman" w:hint="eastAsia"/>
          <w:sz w:val="24"/>
          <w:szCs w:val="24"/>
        </w:rPr>
        <w:t xml:space="preserve"> Schematic experimental setup for determining the electrode resistance. (</w:t>
      </w:r>
      <w:r>
        <w:rPr>
          <w:rFonts w:ascii="Times New Roman" w:hAnsi="Times New Roman" w:cs="Times New Roman" w:hint="eastAsia"/>
          <w:sz w:val="24"/>
          <w:szCs w:val="24"/>
        </w:rPr>
        <w:t>Conditions: electrode solution = 0.3 M Na</w:t>
      </w:r>
      <w:r w:rsidRPr="00B714B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SO</w:t>
      </w:r>
      <w:r w:rsidRPr="00B714BE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>
        <w:rPr>
          <w:rFonts w:ascii="Times New Roman" w:hAnsi="Times New Roman" w:cs="Times New Roman" w:hint="eastAsia"/>
          <w:sz w:val="24"/>
          <w:szCs w:val="24"/>
        </w:rPr>
        <w:t>, current density = 5~20 mA/cm</w:t>
      </w:r>
      <w:r w:rsidRPr="00B714BE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)</w:t>
      </w:r>
    </w:p>
    <w:p w14:paraId="2E4E716C" w14:textId="1358F730" w:rsidR="00C05878" w:rsidRDefault="00C05878" w:rsidP="00C05878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 w:rsidRPr="00587780">
        <w:rPr>
          <w:rFonts w:ascii="Times New Roman" w:hAnsi="Times New Roman" w:cs="Times New Roman"/>
          <w:sz w:val="24"/>
        </w:rPr>
        <w:lastRenderedPageBreak/>
        <w:t xml:space="preserve">For the measurement of electrode resistance in the BMED system, direct current  is applied to the stack, and the corresponding voltage is monitored using </w:t>
      </w:r>
      <w:r>
        <w:rPr>
          <w:rFonts w:ascii="Times New Roman" w:hAnsi="Times New Roman" w:cs="Times New Roman" w:hint="eastAsia"/>
          <w:sz w:val="24"/>
        </w:rPr>
        <w:t xml:space="preserve">the </w:t>
      </w:r>
      <w:r w:rsidRPr="00026498">
        <w:rPr>
          <w:rFonts w:ascii="Times New Roman" w:hAnsi="Times New Roman" w:cs="Times New Roman"/>
          <w:color w:val="000000"/>
          <w:sz w:val="24"/>
        </w:rPr>
        <w:t>Power DC software</w:t>
      </w:r>
      <w:r w:rsidRPr="00587780">
        <w:rPr>
          <w:rFonts w:ascii="Times New Roman" w:hAnsi="Times New Roman" w:cs="Times New Roman"/>
          <w:sz w:val="24"/>
        </w:rPr>
        <w:t xml:space="preserve">. The current density </w:t>
      </w:r>
      <w:r>
        <w:rPr>
          <w:rFonts w:ascii="Times New Roman" w:hAnsi="Times New Roman" w:cs="Times New Roman" w:hint="eastAsia"/>
          <w:sz w:val="24"/>
        </w:rPr>
        <w:t>was</w:t>
      </w:r>
      <w:r w:rsidRPr="00587780">
        <w:rPr>
          <w:rFonts w:ascii="Times New Roman" w:hAnsi="Times New Roman" w:cs="Times New Roman"/>
          <w:sz w:val="24"/>
        </w:rPr>
        <w:t xml:space="preserve"> systematically varied from 5 to 20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 w:rsidRPr="00587780">
        <w:rPr>
          <w:rFonts w:ascii="Times New Roman" w:hAnsi="Times New Roman" w:cs="Times New Roman"/>
          <w:sz w:val="24"/>
        </w:rPr>
        <w:t>, incrementing by 1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 w:rsidRPr="00587780">
        <w:rPr>
          <w:rFonts w:ascii="Times New Roman" w:hAnsi="Times New Roman" w:cs="Times New Roman"/>
          <w:sz w:val="24"/>
        </w:rPr>
        <w:t xml:space="preserve"> at each step. At each current density, the system stabilize</w:t>
      </w:r>
      <w:r>
        <w:rPr>
          <w:rFonts w:ascii="Times New Roman" w:hAnsi="Times New Roman" w:cs="Times New Roman" w:hint="eastAsia"/>
          <w:sz w:val="24"/>
        </w:rPr>
        <w:t>d</w:t>
      </w:r>
      <w:r w:rsidRPr="00587780">
        <w:rPr>
          <w:rFonts w:ascii="Times New Roman" w:hAnsi="Times New Roman" w:cs="Times New Roman"/>
          <w:sz w:val="24"/>
        </w:rPr>
        <w:t xml:space="preserve"> before the voltage </w:t>
      </w:r>
      <w:r>
        <w:rPr>
          <w:rFonts w:ascii="Times New Roman" w:hAnsi="Times New Roman" w:cs="Times New Roman" w:hint="eastAsia"/>
          <w:sz w:val="24"/>
        </w:rPr>
        <w:t>was</w:t>
      </w:r>
      <w:r w:rsidRPr="00587780">
        <w:rPr>
          <w:rFonts w:ascii="Times New Roman" w:hAnsi="Times New Roman" w:cs="Times New Roman"/>
          <w:sz w:val="24"/>
        </w:rPr>
        <w:t xml:space="preserve"> recorded to ensure accurate data</w:t>
      </w:r>
      <w:r w:rsidRPr="00B714BE">
        <w:rPr>
          <w:rFonts w:ascii="Times New Roman" w:hAnsi="Times New Roman" w:cs="Times New Roman"/>
          <w:b/>
          <w:bCs/>
          <w:sz w:val="24"/>
        </w:rPr>
        <w:t>. Fig. S</w:t>
      </w:r>
      <w:r w:rsidR="008C3C46">
        <w:rPr>
          <w:rFonts w:ascii="Times New Roman" w:hAnsi="Times New Roman" w:cs="Times New Roman" w:hint="eastAsia"/>
          <w:b/>
          <w:bCs/>
          <w:sz w:val="24"/>
        </w:rPr>
        <w:t>2</w:t>
      </w:r>
      <w:r>
        <w:rPr>
          <w:rFonts w:ascii="Times New Roman" w:hAnsi="Times New Roman" w:cs="Times New Roman" w:hint="eastAsia"/>
          <w:sz w:val="24"/>
        </w:rPr>
        <w:t xml:space="preserve"> showed the voltage of the electrode chambers as a function of direct current. According to </w:t>
      </w:r>
      <w:r w:rsidRPr="009A42E2">
        <w:rPr>
          <w:rFonts w:ascii="Times New Roman" w:hAnsi="Times New Roman" w:cs="Times New Roman" w:hint="eastAsia"/>
          <w:b/>
          <w:bCs/>
          <w:sz w:val="24"/>
        </w:rPr>
        <w:t>Eq. 2</w:t>
      </w:r>
      <w:r>
        <w:rPr>
          <w:rFonts w:ascii="Times New Roman" w:hAnsi="Times New Roman" w:cs="Times New Roman" w:hint="eastAsia"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can be calculated </w:t>
      </w:r>
      <w:r w:rsidR="00B37BD3">
        <w:rPr>
          <w:rFonts w:ascii="Times New Roman" w:hAnsi="Times New Roman" w:cs="Times New Roman"/>
          <w:sz w:val="24"/>
        </w:rPr>
        <w:t>according</w:t>
      </w:r>
      <w:r w:rsidR="00B37BD3">
        <w:rPr>
          <w:rFonts w:ascii="Times New Roman" w:hAnsi="Times New Roman" w:cs="Times New Roman" w:hint="eastAsia"/>
          <w:sz w:val="24"/>
        </w:rPr>
        <w:t xml:space="preserve"> to Ohm</w:t>
      </w:r>
      <w:r w:rsidR="00B37BD3">
        <w:rPr>
          <w:rFonts w:ascii="Times New Roman" w:hAnsi="Times New Roman" w:cs="Times New Roman"/>
          <w:sz w:val="24"/>
        </w:rPr>
        <w:t>’</w:t>
      </w:r>
      <w:r w:rsidR="00B37BD3">
        <w:rPr>
          <w:rFonts w:ascii="Times New Roman" w:hAnsi="Times New Roman" w:cs="Times New Roman" w:hint="eastAsia"/>
          <w:sz w:val="24"/>
        </w:rPr>
        <w:t>s Law</w:t>
      </w:r>
      <w:r>
        <w:rPr>
          <w:rFonts w:ascii="Times New Roman" w:hAnsi="Times New Roman" w:cs="Times New Roman" w:hint="eastAsia"/>
          <w:sz w:val="24"/>
        </w:rPr>
        <w:t>. When the current density was 15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>
        <w:rPr>
          <w:rFonts w:ascii="Times New Roman" w:hAnsi="Times New Roman" w:cs="Times New Roman" w:hint="eastAsia"/>
          <w:sz w:val="24"/>
        </w:rPr>
        <w:t>, R</w:t>
      </w:r>
      <w:r w:rsidRPr="00B714BE">
        <w:rPr>
          <w:rFonts w:ascii="Times New Roman" w:hAnsi="Times New Roman" w:cs="Times New Roman"/>
          <w:sz w:val="24"/>
          <w:vertAlign w:val="subscript"/>
        </w:rPr>
        <w:t>ele</w:t>
      </w:r>
      <w:r>
        <w:rPr>
          <w:rFonts w:ascii="Times New Roman" w:hAnsi="Times New Roman" w:cs="Times New Roman" w:hint="eastAsia"/>
          <w:sz w:val="24"/>
        </w:rPr>
        <w:t xml:space="preserve"> was 43.</w:t>
      </w:r>
      <w:r w:rsidR="004E63DD">
        <w:rPr>
          <w:rFonts w:ascii="Times New Roman" w:hAnsi="Times New Roman" w:cs="Times New Roman" w:hint="eastAsia"/>
          <w:sz w:val="24"/>
        </w:rPr>
        <w:t>11</w:t>
      </w:r>
      <w:r>
        <w:rPr>
          <w:rFonts w:ascii="Times New Roman" w:hAnsi="Times New Roman" w:cs="Times New Roman" w:hint="eastAsia"/>
          <w:sz w:val="24"/>
        </w:rPr>
        <w:t xml:space="preserve"> </w:t>
      </w:r>
      <w:r w:rsidRPr="00EC09C2">
        <w:rPr>
          <w:rFonts w:ascii="Times New Roman" w:hAnsi="Times New Roman" w:cs="Times New Roman"/>
          <w:sz w:val="24"/>
        </w:rPr>
        <w:t>Ω</w:t>
      </w:r>
      <w:r>
        <w:rPr>
          <w:rFonts w:ascii="Times New Roman" w:hAnsi="Times New Roman" w:cs="Times New Roman" w:hint="eastAsia"/>
          <w:sz w:val="24"/>
        </w:rPr>
        <w:t>.</w:t>
      </w:r>
    </w:p>
    <w:p w14:paraId="12621A46" w14:textId="7917351E" w:rsidR="00C05878" w:rsidRPr="006F0055" w:rsidRDefault="00022E88" w:rsidP="00C05878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ele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ele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2</m:t>
                  </m:r>
                </m:e>
              </m:d>
            </m:e>
          </m:eqArr>
        </m:oMath>
      </m:oMathPara>
    </w:p>
    <w:p w14:paraId="1803E553" w14:textId="7157D711" w:rsidR="006F0055" w:rsidRPr="00B714BE" w:rsidRDefault="006F0055" w:rsidP="006F0055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</w:t>
      </w:r>
      <w:r>
        <w:rPr>
          <w:rFonts w:ascii="Times New Roman" w:hAnsi="Times New Roman" w:cs="Times New Roman" w:hint="eastAsia"/>
          <w:sz w:val="24"/>
        </w:rPr>
        <w:t xml:space="preserve">here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</w:t>
      </w:r>
      <w:r w:rsidR="009A42E2">
        <w:rPr>
          <w:rFonts w:ascii="Times New Roman" w:hAnsi="Times New Roman" w:cs="Times New Roman" w:hint="eastAsia"/>
          <w:sz w:val="24"/>
        </w:rPr>
        <w:t xml:space="preserve"> the voltage and current of electrode chamber</w:t>
      </w:r>
      <w:r w:rsidR="004E63DD">
        <w:rPr>
          <w:rFonts w:ascii="Times New Roman" w:hAnsi="Times New Roman" w:cs="Times New Roman" w:hint="eastAsia"/>
          <w:sz w:val="24"/>
        </w:rPr>
        <w:t>.</w:t>
      </w:r>
    </w:p>
    <w:p w14:paraId="5896A155" w14:textId="298D680A" w:rsidR="00C05878" w:rsidRDefault="00030450" w:rsidP="00C05878">
      <w:pPr>
        <w:keepNext/>
        <w:spacing w:line="48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0DD0F91" wp14:editId="4F16677C">
            <wp:extent cx="3112892" cy="2484767"/>
            <wp:effectExtent l="0" t="0" r="0" b="0"/>
            <wp:docPr id="810819724" name="图片 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19724" name="图片 1" descr="图表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15945" cy="248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812AC" w14:textId="78FDFD4B" w:rsidR="00C05878" w:rsidRDefault="00C05878" w:rsidP="00C05878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714BE">
        <w:rPr>
          <w:rFonts w:ascii="Times New Roman" w:hAnsi="Times New Roman" w:cs="Times New Roman" w:hint="eastAsia"/>
          <w:sz w:val="24"/>
          <w:szCs w:val="24"/>
        </w:rPr>
        <w:t>Figure S</w:t>
      </w:r>
      <w:r w:rsidRPr="00B714BE">
        <w:rPr>
          <w:rFonts w:ascii="Times New Roman" w:hAnsi="Times New Roman" w:cs="Times New Roman"/>
          <w:sz w:val="24"/>
          <w:szCs w:val="24"/>
        </w:rPr>
        <w:fldChar w:fldCharType="begin"/>
      </w:r>
      <w:r w:rsidRPr="00B714BE">
        <w:rPr>
          <w:rFonts w:ascii="Times New Roman" w:hAnsi="Times New Roman" w:cs="Times New Roman" w:hint="eastAsia"/>
          <w:sz w:val="24"/>
          <w:szCs w:val="24"/>
        </w:rPr>
        <w:instrText xml:space="preserve"> SEQ Figure_S \* ARABIC </w:instrText>
      </w:r>
      <w:r w:rsidRPr="00B714BE">
        <w:rPr>
          <w:rFonts w:ascii="Times New Roman" w:hAnsi="Times New Roman" w:cs="Times New Roman"/>
          <w:sz w:val="24"/>
          <w:szCs w:val="24"/>
        </w:rPr>
        <w:fldChar w:fldCharType="separate"/>
      </w:r>
      <w:r w:rsidR="00222FD6">
        <w:rPr>
          <w:rFonts w:ascii="Times New Roman" w:hAnsi="Times New Roman" w:cs="Times New Roman"/>
          <w:noProof/>
          <w:sz w:val="24"/>
          <w:szCs w:val="24"/>
        </w:rPr>
        <w:t>2</w:t>
      </w:r>
      <w:r w:rsidRPr="00B714BE">
        <w:rPr>
          <w:rFonts w:ascii="Times New Roman" w:hAnsi="Times New Roman" w:cs="Times New Roman"/>
          <w:sz w:val="24"/>
          <w:szCs w:val="24"/>
        </w:rPr>
        <w:fldChar w:fldCharType="end"/>
      </w:r>
      <w:r w:rsidRPr="00B714BE">
        <w:rPr>
          <w:rFonts w:ascii="Times New Roman" w:hAnsi="Times New Roman" w:cs="Times New Roman" w:hint="eastAsia"/>
          <w:sz w:val="24"/>
          <w:szCs w:val="24"/>
        </w:rPr>
        <w:t xml:space="preserve"> Voltage drop of the electrode compartments as a function of direct current.</w:t>
      </w:r>
    </w:p>
    <w:p w14:paraId="72CEE33D" w14:textId="296A3B4E" w:rsidR="00DF7B73" w:rsidRDefault="00BC2685" w:rsidP="00E75A29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 xml:space="preserve">The membrane resistance can be calculated </w:t>
      </w:r>
      <w:r w:rsidR="00623B8D" w:rsidRPr="00623B8D">
        <w:rPr>
          <w:rFonts w:ascii="Times New Roman" w:hAnsi="Times New Roman" w:cs="Times New Roman" w:hint="eastAsia"/>
          <w:sz w:val="24"/>
          <w:szCs w:val="24"/>
        </w:rPr>
        <w:t xml:space="preserve">by the conversion </w:t>
      </w:r>
      <w:r w:rsidR="00623B8D">
        <w:rPr>
          <w:rFonts w:ascii="Times New Roman" w:hAnsi="Times New Roman" w:cs="Times New Roman" w:hint="eastAsia"/>
          <w:sz w:val="24"/>
          <w:szCs w:val="24"/>
        </w:rPr>
        <w:t>of Eq. (1)</w:t>
      </w:r>
      <w:r w:rsidR="0054113E">
        <w:rPr>
          <w:rFonts w:ascii="Times New Roman" w:hAnsi="Times New Roman" w:cs="Times New Roman" w:hint="eastAsia"/>
          <w:sz w:val="24"/>
          <w:szCs w:val="24"/>
        </w:rPr>
        <w:t>:</w:t>
      </w:r>
    </w:p>
    <w:p w14:paraId="5AF04A12" w14:textId="451867AE" w:rsidR="00623B8D" w:rsidRPr="00640485" w:rsidRDefault="00022E88" w:rsidP="00E75A29">
      <w:pPr>
        <w:spacing w:line="480" w:lineRule="auto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membrane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</w:rPr>
                    <m:t>N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</w:rPr>
                    <m:t>A</m:t>
                  </m:r>
                </m:den>
              </m:f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AEM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CEM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BPM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4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stack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c</m:t>
                  </m:r>
                  <m:r>
                    <w:rPr>
                      <w:rFonts w:ascii="Cambria Math" w:hAnsi="Cambria Math" w:cs="Times New Roman"/>
                      <w:sz w:val="24"/>
                    </w:rPr>
                    <m:t>h</m:t>
                  </m:r>
                  <m:r>
                    <w:rPr>
                      <w:rFonts w:ascii="Cambria Math" w:hAnsi="Cambria Math" w:cs="Times New Roman"/>
                      <w:sz w:val="24"/>
                    </w:rPr>
                    <m:t>amber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e>
              </m:d>
            </m:e>
          </m:eqArr>
        </m:oMath>
      </m:oMathPara>
    </w:p>
    <w:p w14:paraId="2D3BC48B" w14:textId="77777777" w:rsidR="00640485" w:rsidRPr="00640485" w:rsidRDefault="00640485" w:rsidP="00E75A2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5CFC5AE" w14:textId="0EDF4914" w:rsidR="00F61EBD" w:rsidRDefault="00F61EBD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EE95610" w14:textId="52824BED" w:rsidR="008E56BD" w:rsidRPr="008E6AD0" w:rsidRDefault="008E56BD" w:rsidP="00763BA9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Section S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>3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. The quantification of scaling in BMED</w:t>
      </w:r>
    </w:p>
    <w:p w14:paraId="38979E8C" w14:textId="77777777" w:rsidR="008E56BD" w:rsidRDefault="008E56BD" w:rsidP="008E56BD">
      <w:pPr>
        <w:spacing w:line="480" w:lineRule="auto"/>
        <w:ind w:firstLine="420"/>
        <w:rPr>
          <w:rFonts w:ascii="Times New Roman" w:hAnsi="Times New Roman" w:cs="Times New Roman"/>
          <w:noProof/>
          <w:sz w:val="24"/>
        </w:rPr>
      </w:pPr>
      <w:r w:rsidRPr="001D0B22">
        <w:rPr>
          <w:rFonts w:ascii="Times New Roman" w:hAnsi="Times New Roman" w:cs="Times New Roman"/>
          <w:noProof/>
          <w:sz w:val="24"/>
        </w:rPr>
        <w:t xml:space="preserve">According to </w:t>
      </w:r>
      <w:r>
        <w:rPr>
          <w:rFonts w:ascii="Times New Roman" w:hAnsi="Times New Roman" w:cs="Times New Roman" w:hint="eastAsia"/>
          <w:noProof/>
          <w:sz w:val="24"/>
        </w:rPr>
        <w:t>mass balance</w:t>
      </w:r>
      <w:r w:rsidRPr="00192417">
        <w:rPr>
          <w:rFonts w:ascii="Times New Roman" w:hAnsi="Times New Roman" w:cs="Times New Roman"/>
          <w:noProof/>
          <w:sz w:val="24"/>
        </w:rPr>
        <w:t xml:space="preserve"> principles</w:t>
      </w:r>
      <w:r w:rsidRPr="001D0B22">
        <w:rPr>
          <w:rFonts w:ascii="Times New Roman" w:hAnsi="Times New Roman" w:cs="Times New Roman"/>
          <w:noProof/>
          <w:sz w:val="24"/>
        </w:rPr>
        <w:t xml:space="preserve">, the </w:t>
      </w:r>
      <w:r>
        <w:rPr>
          <w:rFonts w:ascii="Times New Roman" w:hAnsi="Times New Roman" w:cs="Times New Roman" w:hint="eastAsia"/>
          <w:noProof/>
          <w:sz w:val="24"/>
        </w:rPr>
        <w:t xml:space="preserve">change in the number of moles of </w:t>
      </w:r>
      <w:r w:rsidRPr="00192417">
        <w:rPr>
          <w:rFonts w:ascii="Times New Roman" w:hAnsi="Times New Roman" w:cs="Times New Roman"/>
          <w:noProof/>
          <w:sz w:val="24"/>
        </w:rPr>
        <w:t>Ca²⁺</w:t>
      </w:r>
      <w:r>
        <w:rPr>
          <w:rFonts w:ascii="Times New Roman" w:hAnsi="Times New Roman" w:cs="Times New Roman" w:hint="eastAsia"/>
          <w:noProof/>
          <w:sz w:val="24"/>
        </w:rPr>
        <w:t xml:space="preserve"> and </w:t>
      </w:r>
      <w:r w:rsidRPr="00192417">
        <w:rPr>
          <w:rFonts w:ascii="Times New Roman" w:hAnsi="Times New Roman" w:cs="Times New Roman"/>
          <w:noProof/>
          <w:sz w:val="24"/>
        </w:rPr>
        <w:t>Mg²⁺</w:t>
      </w:r>
      <w:r w:rsidRPr="001D0B22">
        <w:rPr>
          <w:rFonts w:ascii="Times New Roman" w:hAnsi="Times New Roman" w:cs="Times New Roman"/>
          <w:noProof/>
          <w:sz w:val="24"/>
        </w:rPr>
        <w:t xml:space="preserve"> </w:t>
      </w:r>
      <w:r>
        <w:rPr>
          <w:rFonts w:ascii="Times New Roman" w:hAnsi="Times New Roman" w:cs="Times New Roman" w:hint="eastAsia"/>
          <w:noProof/>
          <w:sz w:val="24"/>
        </w:rPr>
        <w:t>in each solutions was equal to the amount of scaling. The mass of scaling of Ca and Mg can be calculated as follows:</w:t>
      </w:r>
    </w:p>
    <w:p w14:paraId="2BAA2891" w14:textId="16E96E1C" w:rsidR="008E56BD" w:rsidRPr="00F31CA2" w:rsidRDefault="00022E88" w:rsidP="008E56BD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scaling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 xml:space="preserve">=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,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,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4</m:t>
                  </m:r>
                </m:e>
              </m:d>
            </m:e>
          </m:eqArr>
        </m:oMath>
      </m:oMathPara>
    </w:p>
    <w:p w14:paraId="39E315FF" w14:textId="5AFA5BFD" w:rsidR="008E56BD" w:rsidRPr="00F31CA2" w:rsidRDefault="00022E88" w:rsidP="008E56BD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scaling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 xml:space="preserve">=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,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,</m:t>
                  </m:r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5</m:t>
                  </m:r>
                </m:e>
              </m:d>
            </m:e>
          </m:eqArr>
        </m:oMath>
      </m:oMathPara>
    </w:p>
    <w:p w14:paraId="57CFB0E0" w14:textId="77777777" w:rsidR="008E56BD" w:rsidRDefault="008E56BD" w:rsidP="008E56BD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r w:rsidRPr="00F31CA2">
        <w:rPr>
          <w:rFonts w:ascii="Times New Roman" w:hAnsi="Times New Roman" w:cs="Times New Roman"/>
          <w:noProof/>
          <w:sz w:val="24"/>
          <w:szCs w:val="24"/>
        </w:rPr>
        <w:t>W</w:t>
      </w:r>
      <w:r w:rsidRPr="00F31CA2">
        <w:rPr>
          <w:rFonts w:ascii="Times New Roman" w:hAnsi="Times New Roman" w:cs="Times New Roman" w:hint="eastAsia"/>
          <w:noProof/>
          <w:sz w:val="24"/>
          <w:szCs w:val="24"/>
        </w:rPr>
        <w:t>here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Ca</m:t>
            </m:r>
          </m:sup>
        </m:sSubSup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Mg</m:t>
            </m:r>
          </m:sup>
        </m:sSubSup>
        <m:r>
          <w:rPr>
            <w:rFonts w:ascii="Cambria Math" w:hAnsi="Cambria Math" w:cs="Times New Roman"/>
            <w:noProof/>
            <w:sz w:val="24"/>
            <w:szCs w:val="24"/>
          </w:rPr>
          <m:t xml:space="preserve"> 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and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Ca</m:t>
            </m:r>
          </m:sup>
        </m:sSubSup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Mg</m:t>
            </m:r>
          </m:sup>
        </m:sSubSup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were the concentration of Ca</w:t>
      </w:r>
      <w:r w:rsidRPr="008B4CD5">
        <w:rPr>
          <w:rFonts w:ascii="Times New Roman" w:hAnsi="Times New Roman" w:cs="Times New Roman" w:hint="eastAsia"/>
          <w:noProof/>
          <w:sz w:val="24"/>
          <w:szCs w:val="24"/>
          <w:vertAlign w:val="superscript"/>
        </w:rPr>
        <w:t>2+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and Mg</w:t>
      </w:r>
      <w:r w:rsidRPr="008773E9">
        <w:rPr>
          <w:rFonts w:ascii="Times New Roman" w:hAnsi="Times New Roman" w:cs="Times New Roman" w:hint="eastAsia"/>
          <w:noProof/>
          <w:sz w:val="24"/>
          <w:szCs w:val="24"/>
          <w:vertAlign w:val="superscript"/>
        </w:rPr>
        <w:t>2+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(mg/L) at time 0 and </w:t>
      </w:r>
      <m:oMath>
        <m:r>
          <w:rPr>
            <w:rFonts w:ascii="Cambria Math" w:hAnsi="Cambria Math" w:cs="Times New Roman"/>
            <w:noProof/>
            <w:sz w:val="24"/>
            <w:szCs w:val="24"/>
          </w:rPr>
          <m:t>t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in each chamber (i.e., AC, BC, SWBC and EC), repectively.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were the volume (L) of each chambers at time 0 and </w:t>
      </w:r>
      <m:oMath>
        <m:r>
          <w:rPr>
            <w:rFonts w:ascii="Cambria Math" w:hAnsi="Cambria Math" w:cs="Times New Roman"/>
            <w:noProof/>
            <w:sz w:val="24"/>
            <w:szCs w:val="24"/>
          </w:rPr>
          <m:t>t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. The concentration </w:t>
      </w:r>
      <w:r w:rsidRPr="003A5CFF">
        <w:rPr>
          <w:rFonts w:ascii="Times New Roman" w:hAnsi="Times New Roman" w:cs="Times New Roman" w:hint="eastAsia"/>
          <w:noProof/>
          <w:sz w:val="24"/>
          <w:szCs w:val="24"/>
        </w:rPr>
        <w:t xml:space="preserve">in EC </w:t>
      </w:r>
      <w:r>
        <w:rPr>
          <w:rFonts w:ascii="Times New Roman" w:hAnsi="Times New Roman" w:cs="Times New Roman" w:hint="eastAsia"/>
          <w:noProof/>
          <w:sz w:val="24"/>
          <w:szCs w:val="24"/>
        </w:rPr>
        <w:t>was</w:t>
      </w:r>
      <w:r w:rsidRPr="003A5CFF">
        <w:rPr>
          <w:rFonts w:ascii="Times New Roman" w:hAnsi="Times New Roman" w:cs="Times New Roman" w:hint="eastAsia"/>
          <w:noProof/>
          <w:sz w:val="24"/>
          <w:szCs w:val="24"/>
        </w:rPr>
        <w:t xml:space="preserve"> almost zero and can be ignored.</w:t>
      </w:r>
    </w:p>
    <w:p w14:paraId="55C16807" w14:textId="77777777" w:rsidR="008E56BD" w:rsidRDefault="008E56BD" w:rsidP="008E56BD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 w:hint="eastAsia"/>
          <w:noProof/>
          <w:sz w:val="24"/>
          <w:szCs w:val="24"/>
        </w:rPr>
        <w:t>The reduction ratio of divalent ions can be calculated as follows:</w:t>
      </w:r>
    </w:p>
    <w:p w14:paraId="77C0A889" w14:textId="7FE4F4EC" w:rsidR="008E56BD" w:rsidRPr="00F54E41" w:rsidRDefault="00022E88" w:rsidP="008E56BD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6</m:t>
                  </m:r>
                </m:e>
              </m:d>
            </m:e>
          </m:eqArr>
        </m:oMath>
      </m:oMathPara>
    </w:p>
    <w:p w14:paraId="45C01FDD" w14:textId="5178DE20" w:rsidR="008E56BD" w:rsidRPr="00015A39" w:rsidRDefault="00022E88" w:rsidP="00B7586F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</m:s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</m:t>
                      </m:r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S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7</m:t>
                  </m:r>
                </m:e>
              </m:d>
            </m:e>
          </m:eqArr>
        </m:oMath>
      </m:oMathPara>
    </w:p>
    <w:p w14:paraId="05098670" w14:textId="77777777" w:rsidR="00015A39" w:rsidRDefault="00015A39">
      <w:pPr>
        <w:widowControl/>
        <w:jc w:val="left"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C07450C" w14:textId="001796C7" w:rsidR="00BF144F" w:rsidRDefault="00AF4307" w:rsidP="00BF144F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Section</w:t>
      </w:r>
      <w:r w:rsidR="008E6AD0" w:rsidRPr="008E6AD0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S</w:t>
      </w:r>
      <w:r w:rsidR="008E56BD">
        <w:rPr>
          <w:rFonts w:ascii="Times New Roman" w:hAnsi="Times New Roman" w:cs="Times New Roman" w:hint="eastAsia"/>
          <w:b/>
          <w:bCs/>
          <w:sz w:val="24"/>
          <w:szCs w:val="24"/>
        </w:rPr>
        <w:t>4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.</w:t>
      </w:r>
      <w:r w:rsidRPr="008E6AD0">
        <w:rPr>
          <w:rFonts w:hint="eastAsia"/>
          <w:b/>
          <w:bCs/>
        </w:rPr>
        <w:t xml:space="preserve"> </w:t>
      </w:r>
      <w:r w:rsidR="00BF144F" w:rsidRPr="00BF144F">
        <w:rPr>
          <w:rFonts w:ascii="Times New Roman" w:hAnsi="Times New Roman" w:cs="Times New Roman"/>
          <w:b/>
          <w:bCs/>
          <w:sz w:val="24"/>
          <w:szCs w:val="24"/>
        </w:rPr>
        <w:t>BMED acid/base conductivity</w:t>
      </w:r>
      <w:r w:rsidR="00865AD5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</w:t>
      </w:r>
      <w:r w:rsidR="00BF144F" w:rsidRPr="00BF144F">
        <w:rPr>
          <w:rFonts w:ascii="Times New Roman" w:hAnsi="Times New Roman" w:cs="Times New Roman"/>
          <w:b/>
          <w:bCs/>
          <w:sz w:val="24"/>
          <w:szCs w:val="24"/>
        </w:rPr>
        <w:t>and SEC</w:t>
      </w:r>
    </w:p>
    <w:p w14:paraId="619C0C5D" w14:textId="3D20603B" w:rsidR="004C55BF" w:rsidRDefault="00030450" w:rsidP="004C55BF">
      <w:pPr>
        <w:keepNext/>
        <w:spacing w:line="48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E188703" wp14:editId="4D6EE602">
            <wp:extent cx="3753835" cy="2917741"/>
            <wp:effectExtent l="0" t="0" r="0" b="0"/>
            <wp:docPr id="1726584043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84043" name="图片 1" descr="图表, 折线图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7878" cy="292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E5E5" w14:textId="6EF79BF0" w:rsidR="00BF144F" w:rsidRDefault="004C55BF" w:rsidP="004C55BF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C55BF">
        <w:rPr>
          <w:rFonts w:ascii="Times New Roman" w:hAnsi="Times New Roman" w:cs="Times New Roman"/>
          <w:sz w:val="24"/>
          <w:szCs w:val="24"/>
        </w:rPr>
        <w:t xml:space="preserve">Figure S </w:t>
      </w:r>
      <w:r w:rsidRPr="004C55BF">
        <w:rPr>
          <w:rFonts w:ascii="Times New Roman" w:hAnsi="Times New Roman" w:cs="Times New Roman"/>
          <w:sz w:val="24"/>
          <w:szCs w:val="24"/>
        </w:rPr>
        <w:fldChar w:fldCharType="begin"/>
      </w:r>
      <w:r w:rsidRPr="004C55BF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4C55BF">
        <w:rPr>
          <w:rFonts w:ascii="Times New Roman" w:hAnsi="Times New Roman" w:cs="Times New Roman"/>
          <w:sz w:val="24"/>
          <w:szCs w:val="24"/>
        </w:rPr>
        <w:fldChar w:fldCharType="separate"/>
      </w:r>
      <w:r w:rsidR="00222FD6">
        <w:rPr>
          <w:rFonts w:ascii="Times New Roman" w:hAnsi="Times New Roman" w:cs="Times New Roman"/>
          <w:noProof/>
          <w:sz w:val="24"/>
          <w:szCs w:val="24"/>
        </w:rPr>
        <w:t>3</w:t>
      </w:r>
      <w:r w:rsidRPr="004C55BF">
        <w:rPr>
          <w:rFonts w:ascii="Times New Roman" w:hAnsi="Times New Roman" w:cs="Times New Roman"/>
          <w:sz w:val="24"/>
          <w:szCs w:val="24"/>
        </w:rPr>
        <w:fldChar w:fldCharType="end"/>
      </w:r>
      <w:r w:rsidRPr="004C55BF">
        <w:rPr>
          <w:rFonts w:ascii="Times New Roman" w:hAnsi="Times New Roman" w:cs="Times New Roman"/>
          <w:sz w:val="24"/>
          <w:szCs w:val="24"/>
        </w:rPr>
        <w:t xml:space="preserve"> The conductivity change of acid chamber and base chamber. (AC: acid chamber; BC: base chamber)</w:t>
      </w:r>
    </w:p>
    <w:p w14:paraId="3AE352C1" w14:textId="77777777" w:rsidR="004C55BF" w:rsidRPr="004C55BF" w:rsidRDefault="004C55BF" w:rsidP="004C55BF">
      <w:pPr>
        <w:spacing w:line="480" w:lineRule="auto"/>
        <w:rPr>
          <w:rFonts w:hint="eastAsia"/>
        </w:rPr>
      </w:pPr>
    </w:p>
    <w:p w14:paraId="2514001E" w14:textId="6DF0BDCA" w:rsidR="00872824" w:rsidRPr="009639D5" w:rsidRDefault="00872824" w:rsidP="00B107B5">
      <w:pPr>
        <w:spacing w:line="480" w:lineRule="auto"/>
        <w:rPr>
          <w:rFonts w:ascii="Times New Roman" w:hAnsi="Times New Roman" w:cs="Times New Roman"/>
          <w:color w:val="000000"/>
          <w:sz w:val="24"/>
        </w:rPr>
      </w:pPr>
      <w:r w:rsidRPr="009639D5">
        <w:rPr>
          <w:rFonts w:ascii="Times New Roman" w:hAnsi="Times New Roman" w:cs="Times New Roman"/>
          <w:color w:val="000000"/>
          <w:sz w:val="24"/>
        </w:rPr>
        <w:t>Energy consumption</w:t>
      </w:r>
      <w:r>
        <w:rPr>
          <w:rFonts w:ascii="Times New Roman" w:hAnsi="Times New Roman" w:cs="Times New Roman" w:hint="eastAsia"/>
          <w:color w:val="000000"/>
          <w:sz w:val="24"/>
        </w:rPr>
        <w:t xml:space="preserve"> of produced acid and base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 (EC, kWh/kg) was calculated </w:t>
      </w:r>
      <w:r>
        <w:rPr>
          <w:rFonts w:ascii="Times New Roman" w:hAnsi="Times New Roman" w:cs="Times New Roman" w:hint="eastAsia"/>
          <w:color w:val="000000"/>
          <w:sz w:val="24"/>
        </w:rPr>
        <w:t>as follows</w:t>
      </w:r>
      <w:r w:rsidRPr="009639D5">
        <w:rPr>
          <w:rFonts w:ascii="Times New Roman" w:hAnsi="Times New Roman" w:cs="Times New Roman"/>
          <w:color w:val="000000"/>
          <w:sz w:val="24"/>
        </w:rPr>
        <w:t>:</w:t>
      </w:r>
    </w:p>
    <w:p w14:paraId="0B5542C9" w14:textId="4557FE97" w:rsidR="00872824" w:rsidRPr="009639D5" w:rsidRDefault="00022E88" w:rsidP="00872824">
      <w:pPr>
        <w:spacing w:line="480" w:lineRule="auto"/>
        <w:ind w:right="-11"/>
        <w:rPr>
          <w:rFonts w:ascii="Times New Roman" w:hAnsi="Times New Roman" w:cs="Times New Roman"/>
          <w:color w:val="000000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000000"/>
                  <w:sz w:val="24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EC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i</m:t>
                  </m:r>
                </m:sup>
              </m:sSup>
              <m:r>
                <w:rPr>
                  <w:rFonts w:ascii="Cambria Math" w:hAnsi="Cambria Math" w:cs="Times New Roman"/>
                  <w:color w:val="000000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  <w:szCs w:val="24"/>
                      <w14:ligatures w14:val="none"/>
                    </w:rPr>
                  </m:ctrlPr>
                </m:fPr>
                <m:num>
                  <m:nary>
                    <m:naryPr>
                      <m:limLoc m:val="subSup"/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  <w14:ligatures w14:val="none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t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/>
                              <w:sz w:val="24"/>
                              <w:szCs w:val="24"/>
                              <w14:ligatures w14:val="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/>
                              <w:sz w:val="24"/>
                              <w:szCs w:val="24"/>
                              <w14:ligatures w14:val="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dt</m:t>
                      </m:r>
                    </m:e>
                  </m:nary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(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  <w14:ligatures w14:val="none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t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i</m:t>
                      </m:r>
                    </m:sup>
                  </m:sSubSup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  <w14:ligatures w14:val="none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i</m:t>
                      </m:r>
                    </m:sup>
                  </m:sSubSup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)</m:t>
                  </m:r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V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 w:cs="Times New Roman" w:hint="eastAsia"/>
                          <w:color w:val="000000"/>
                          <w:sz w:val="24"/>
                        </w:rPr>
                        <m:t>i</m:t>
                      </m:r>
                    </m:sup>
                  </m:sSup>
                </m:den>
              </m:f>
              <m:r>
                <w:rPr>
                  <w:rFonts w:ascii="Cambria Math" w:hAnsi="Cambria Math" w:cs="Times New Roman"/>
                  <w:color w:val="000000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8</m:t>
                  </m:r>
                </m:e>
              </m:d>
            </m:e>
          </m:eqArr>
        </m:oMath>
      </m:oMathPara>
    </w:p>
    <w:p w14:paraId="60EFE239" w14:textId="16DF94D4" w:rsidR="00872824" w:rsidRPr="00DB4085" w:rsidRDefault="00872824" w:rsidP="00872824">
      <w:pPr>
        <w:spacing w:line="480" w:lineRule="auto"/>
        <w:ind w:right="-11"/>
        <w:rPr>
          <w:rFonts w:ascii="Times New Roman" w:hAnsi="Times New Roman" w:cs="Times New Roman"/>
          <w:color w:val="000000"/>
          <w:sz w:val="24"/>
        </w:rPr>
      </w:pPr>
      <w:r w:rsidRPr="009639D5">
        <w:rPr>
          <w:rFonts w:ascii="Times New Roman" w:hAnsi="Times New Roman" w:cs="Times New Roman"/>
          <w:color w:val="000000"/>
          <w:sz w:val="24"/>
        </w:rPr>
        <w:t xml:space="preserve">Where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4"/>
              </w:rPr>
              <m:t>U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</w:rPr>
              <m:t>t</m:t>
            </m:r>
          </m:sub>
        </m:sSub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voltage (V)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4"/>
              </w:rPr>
              <m:t>I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</w:rPr>
              <m:t>t</m:t>
            </m:r>
          </m:sub>
        </m:sSub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current (A) at time </w:t>
      </w:r>
      <m:oMath>
        <m:r>
          <w:rPr>
            <w:rFonts w:ascii="Cambria Math" w:hAnsi="Cambria Math" w:cs="Times New Roman"/>
            <w:color w:val="000000"/>
            <w:sz w:val="24"/>
          </w:rPr>
          <m:t>t</m:t>
        </m:r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. </w:t>
      </w:r>
      <m:oMath>
        <m:sSubSup>
          <m:sSubSup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14:ligatures w14:val="none"/>
              </w:rPr>
            </m:ctrlPr>
          </m:sSubSup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t</m:t>
            </m:r>
          </m:sub>
          <m:sup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i</m:t>
            </m:r>
          </m:sup>
        </m:sSubSup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 w:hint="eastAsia"/>
          <w:color w:val="000000"/>
          <w:sz w:val="24"/>
        </w:rPr>
        <w:t xml:space="preserve">and </w:t>
      </w:r>
      <m:oMath>
        <m:sSubSup>
          <m:sSubSup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14:ligatures w14:val="none"/>
              </w:rPr>
            </m:ctrlPr>
          </m:sSubSup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0</m:t>
            </m:r>
          </m:sub>
          <m:sup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i</m:t>
            </m:r>
          </m:sup>
        </m:sSubSup>
      </m:oMath>
      <w:r>
        <w:rPr>
          <w:rFonts w:ascii="Times New Roman" w:hAnsi="Times New Roman" w:cs="Times New Roman" w:hint="eastAsia"/>
          <w:color w:val="000000"/>
          <w:sz w:val="24"/>
        </w:rPr>
        <w:t xml:space="preserve"> were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 the concentration of </w:t>
      </w:r>
      <w:r w:rsidR="003730E2">
        <w:rPr>
          <w:rFonts w:ascii="Times New Roman" w:hAnsi="Times New Roman" w:cs="Times New Roman" w:hint="eastAsia"/>
          <w:color w:val="000000"/>
          <w:sz w:val="24"/>
        </w:rPr>
        <w:t xml:space="preserve">solution </w:t>
      </w:r>
      <m:oMath>
        <m:r>
          <w:rPr>
            <w:rFonts w:ascii="Cambria Math" w:hAnsi="Cambria Math" w:cs="Times New Roman"/>
            <w:color w:val="000000"/>
            <w:sz w:val="24"/>
          </w:rPr>
          <m:t>i</m:t>
        </m:r>
      </m:oMath>
      <w:r w:rsidR="003730E2">
        <w:rPr>
          <w:rFonts w:ascii="Times New Roman" w:hAnsi="Times New Roman" w:cs="Times New Roman" w:hint="eastAsia"/>
          <w:color w:val="000000"/>
          <w:sz w:val="24"/>
        </w:rPr>
        <w:t xml:space="preserve"> (i.e., b</w:t>
      </w:r>
      <w:proofErr w:type="spellStart"/>
      <w:r w:rsidRPr="009639D5">
        <w:rPr>
          <w:rFonts w:ascii="Times New Roman" w:hAnsi="Times New Roman" w:cs="Times New Roman"/>
          <w:color w:val="000000"/>
          <w:sz w:val="24"/>
        </w:rPr>
        <w:t>ase</w:t>
      </w:r>
      <w:proofErr w:type="spellEnd"/>
      <w:r w:rsidRPr="009639D5">
        <w:rPr>
          <w:rFonts w:ascii="Times New Roman" w:hAnsi="Times New Roman" w:cs="Times New Roman"/>
          <w:color w:val="000000"/>
          <w:sz w:val="24"/>
        </w:rPr>
        <w:t xml:space="preserve"> or acid</w:t>
      </w:r>
      <w:r w:rsidR="003730E2">
        <w:rPr>
          <w:rFonts w:ascii="Times New Roman" w:hAnsi="Times New Roman" w:cs="Times New Roman" w:hint="eastAsia"/>
          <w:color w:val="000000"/>
          <w:sz w:val="24"/>
        </w:rPr>
        <w:t>)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 at time </w:t>
      </w:r>
      <m:oMath>
        <m:r>
          <w:rPr>
            <w:rFonts w:ascii="Cambria Math" w:hAnsi="Cambria Math" w:cs="Times New Roman"/>
            <w:color w:val="000000"/>
            <w:sz w:val="24"/>
          </w:rPr>
          <m:t>t</m:t>
        </m:r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</w:t>
      </w:r>
      <w:r w:rsidR="003730E2">
        <w:rPr>
          <w:rFonts w:ascii="Times New Roman" w:hAnsi="Times New Roman" w:cs="Times New Roman" w:hint="eastAsia"/>
          <w:color w:val="000000"/>
          <w:sz w:val="24"/>
        </w:rPr>
        <w:t xml:space="preserve">and 0 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(mol/L) </w:t>
      </w:r>
      <m:oMath>
        <m:r>
          <w:rPr>
            <w:rFonts w:ascii="Cambria Math" w:hAnsi="Cambria Math" w:cs="Times New Roman"/>
            <w:color w:val="000000"/>
            <w:sz w:val="24"/>
          </w:rPr>
          <m:t>V</m:t>
        </m:r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volume of circulated volume of acid or base solution (L). 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  <w:sz w:val="24"/>
              </w:rPr>
            </m:ctrlPr>
          </m:sSupPr>
          <m:e>
            <m:r>
              <w:rPr>
                <w:rFonts w:ascii="Cambria Math" w:hAnsi="Cambria Math" w:cs="Times New Roman"/>
                <w:color w:val="000000"/>
                <w:sz w:val="24"/>
              </w:rPr>
              <m:t>M</m:t>
            </m:r>
          </m:e>
          <m:sup>
            <m:r>
              <w:rPr>
                <w:rFonts w:ascii="Cambria Math" w:hAnsi="Cambria Math" w:cs="Times New Roman" w:hint="eastAsia"/>
                <w:color w:val="000000"/>
                <w:sz w:val="24"/>
              </w:rPr>
              <m:t>i</m:t>
            </m:r>
          </m:sup>
        </m:sSup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molar weight of base or acid (g/mol).</w:t>
      </w:r>
    </w:p>
    <w:p w14:paraId="151BACB9" w14:textId="2B2D3ADB" w:rsidR="00B107B5" w:rsidRDefault="006344E6" w:rsidP="00103E55">
      <w:pPr>
        <w:spacing w:line="480" w:lineRule="auto"/>
        <w:ind w:firstLine="360"/>
        <w:rPr>
          <w:rFonts w:ascii="Times New Roman" w:eastAsia="黑体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FF1961">
        <w:rPr>
          <w:rFonts w:ascii="Times New Roman" w:hAnsi="Times New Roman" w:cs="Times New Roman" w:hint="eastAsia"/>
          <w:sz w:val="24"/>
          <w:szCs w:val="24"/>
        </w:rPr>
        <w:t xml:space="preserve">When BMED treating SWB, scaling </w:t>
      </w:r>
      <w:r w:rsidR="00D87C1D">
        <w:rPr>
          <w:rFonts w:ascii="Times New Roman" w:eastAsia="黑体" w:hAnsi="Times New Roman" w:cs="Times New Roman" w:hint="eastAsia"/>
          <w:sz w:val="24"/>
        </w:rPr>
        <w:t>increased the resistance of the stack (</w:t>
      </w:r>
      <w:r w:rsidR="00D87C1D" w:rsidRPr="0043477D">
        <w:rPr>
          <w:rFonts w:ascii="Times New Roman" w:eastAsia="黑体" w:hAnsi="Times New Roman" w:cs="Times New Roman" w:hint="eastAsia"/>
          <w:b/>
          <w:bCs/>
          <w:sz w:val="24"/>
        </w:rPr>
        <w:t>Fig. 2 c</w:t>
      </w:r>
      <w:r w:rsidR="00D87C1D">
        <w:rPr>
          <w:rFonts w:ascii="Times New Roman" w:eastAsia="黑体" w:hAnsi="Times New Roman" w:cs="Times New Roman" w:hint="eastAsia"/>
          <w:sz w:val="24"/>
        </w:rPr>
        <w:t>)</w:t>
      </w:r>
      <w:r w:rsidR="00FF1961">
        <w:rPr>
          <w:rFonts w:ascii="Times New Roman" w:eastAsia="黑体" w:hAnsi="Times New Roman" w:cs="Times New Roman" w:hint="eastAsia"/>
          <w:sz w:val="24"/>
        </w:rPr>
        <w:t xml:space="preserve">. Under </w:t>
      </w:r>
      <w:r w:rsidR="00FF1961">
        <w:rPr>
          <w:rFonts w:ascii="Times New Roman" w:eastAsia="黑体" w:hAnsi="Times New Roman" w:cs="Times New Roman"/>
          <w:sz w:val="24"/>
        </w:rPr>
        <w:t>the</w:t>
      </w:r>
      <w:r w:rsidR="00FF1961">
        <w:rPr>
          <w:rFonts w:ascii="Times New Roman" w:eastAsia="黑体" w:hAnsi="Times New Roman" w:cs="Times New Roman" w:hint="eastAsia"/>
          <w:sz w:val="24"/>
        </w:rPr>
        <w:t xml:space="preserve"> constant current,</w:t>
      </w:r>
      <w:r w:rsidR="00D87C1D">
        <w:rPr>
          <w:rFonts w:ascii="Times New Roman" w:eastAsia="黑体" w:hAnsi="Times New Roman" w:cs="Times New Roman" w:hint="eastAsia"/>
          <w:sz w:val="24"/>
        </w:rPr>
        <w:t xml:space="preserve"> </w:t>
      </w:r>
      <w:r w:rsidR="00D87C1D" w:rsidRPr="0066766C">
        <w:rPr>
          <w:rFonts w:ascii="Times New Roman" w:eastAsia="黑体" w:hAnsi="Times New Roman" w:cs="Times New Roman"/>
          <w:sz w:val="24"/>
        </w:rPr>
        <w:t xml:space="preserve">the voltage </w:t>
      </w:r>
      <w:r w:rsidR="00FF1961">
        <w:rPr>
          <w:rFonts w:ascii="Times New Roman" w:eastAsia="黑体" w:hAnsi="Times New Roman" w:cs="Times New Roman" w:hint="eastAsia"/>
          <w:sz w:val="24"/>
        </w:rPr>
        <w:t>across</w:t>
      </w:r>
      <w:r w:rsidR="00D87C1D" w:rsidRPr="0066766C">
        <w:rPr>
          <w:rFonts w:ascii="Times New Roman" w:eastAsia="黑体" w:hAnsi="Times New Roman" w:cs="Times New Roman"/>
          <w:sz w:val="24"/>
        </w:rPr>
        <w:t xml:space="preserve"> the BMED system remained elevated throughout the experimen</w:t>
      </w:r>
      <w:r w:rsidR="00D87C1D">
        <w:rPr>
          <w:rFonts w:ascii="Times New Roman" w:eastAsia="黑体" w:hAnsi="Times New Roman" w:cs="Times New Roman" w:hint="eastAsia"/>
          <w:sz w:val="24"/>
        </w:rPr>
        <w:t>t</w:t>
      </w:r>
      <w:r w:rsidR="00D87C1D" w:rsidRPr="0016180F">
        <w:rPr>
          <w:rFonts w:ascii="Times New Roman" w:eastAsia="黑体" w:hAnsi="Times New Roman" w:cs="Times New Roman" w:hint="eastAsia"/>
          <w:sz w:val="24"/>
        </w:rPr>
        <w:t xml:space="preserve"> (</w:t>
      </w:r>
      <w:r w:rsidR="00D87C1D" w:rsidRPr="0016180F">
        <w:rPr>
          <w:rFonts w:ascii="Times New Roman" w:eastAsia="黑体" w:hAnsi="Times New Roman" w:cs="Times New Roman" w:hint="eastAsia"/>
          <w:b/>
          <w:bCs/>
          <w:sz w:val="24"/>
        </w:rPr>
        <w:t xml:space="preserve">Fig. </w:t>
      </w:r>
      <w:r w:rsidR="00D87C1D">
        <w:rPr>
          <w:rFonts w:ascii="Times New Roman" w:eastAsia="黑体" w:hAnsi="Times New Roman" w:cs="Times New Roman" w:hint="eastAsia"/>
          <w:b/>
          <w:bCs/>
          <w:sz w:val="24"/>
        </w:rPr>
        <w:t>2b</w:t>
      </w:r>
      <w:r w:rsidR="00D87C1D" w:rsidRPr="0016180F">
        <w:rPr>
          <w:rFonts w:ascii="Times New Roman" w:eastAsia="黑体" w:hAnsi="Times New Roman" w:cs="Times New Roman" w:hint="eastAsia"/>
          <w:sz w:val="24"/>
        </w:rPr>
        <w:t>)</w:t>
      </w:r>
      <w:r w:rsidR="00D87C1D">
        <w:rPr>
          <w:rFonts w:ascii="Times New Roman" w:eastAsia="黑体" w:hAnsi="Times New Roman" w:cs="Times New Roman" w:hint="eastAsia"/>
          <w:sz w:val="24"/>
        </w:rPr>
        <w:t>. Since</w:t>
      </w:r>
      <w:r w:rsidR="00D87C1D" w:rsidRPr="0016180F">
        <w:rPr>
          <w:rFonts w:ascii="Times New Roman" w:eastAsia="黑体" w:hAnsi="Times New Roman" w:cs="Times New Roman" w:hint="eastAsia"/>
          <w:sz w:val="24"/>
        </w:rPr>
        <w:t xml:space="preserve"> </w:t>
      </w:r>
      <w:r w:rsidR="00FF1961">
        <w:rPr>
          <w:rFonts w:ascii="Times New Roman" w:eastAsia="黑体" w:hAnsi="Times New Roman" w:cs="Times New Roman" w:hint="eastAsia"/>
          <w:sz w:val="24"/>
        </w:rPr>
        <w:t>EC</w:t>
      </w:r>
      <w:r w:rsidR="00D87C1D" w:rsidRPr="0016180F">
        <w:rPr>
          <w:rFonts w:ascii="Times New Roman" w:eastAsia="黑体" w:hAnsi="Times New Roman" w:cs="Times New Roman" w:hint="eastAsia"/>
          <w:sz w:val="24"/>
        </w:rPr>
        <w:t xml:space="preserve"> was proportional to the voltage (</w:t>
      </w:r>
      <w:r w:rsidR="00D87C1D" w:rsidRPr="0016180F">
        <w:rPr>
          <w:rFonts w:ascii="Times New Roman" w:eastAsia="黑体" w:hAnsi="Times New Roman" w:cs="Times New Roman" w:hint="eastAsia"/>
          <w:b/>
          <w:bCs/>
          <w:sz w:val="24"/>
        </w:rPr>
        <w:t xml:space="preserve">Eq. </w:t>
      </w:r>
      <w:r w:rsidR="00FF1961">
        <w:rPr>
          <w:rFonts w:ascii="Times New Roman" w:eastAsia="黑体" w:hAnsi="Times New Roman" w:cs="Times New Roman" w:hint="eastAsia"/>
          <w:b/>
          <w:bCs/>
          <w:sz w:val="24"/>
        </w:rPr>
        <w:t>8</w:t>
      </w:r>
      <w:r w:rsidR="00D87C1D" w:rsidRPr="0016180F">
        <w:rPr>
          <w:rFonts w:ascii="Times New Roman" w:eastAsia="黑体" w:hAnsi="Times New Roman" w:cs="Times New Roman" w:hint="eastAsia"/>
          <w:sz w:val="24"/>
        </w:rPr>
        <w:t xml:space="preserve">), </w:t>
      </w:r>
      <w:r w:rsidR="00D87C1D" w:rsidRPr="0066766C">
        <w:rPr>
          <w:rFonts w:ascii="Times New Roman" w:eastAsia="黑体" w:hAnsi="Times New Roman" w:cs="Times New Roman"/>
          <w:sz w:val="24"/>
        </w:rPr>
        <w:t xml:space="preserve">it naturally led to higher </w:t>
      </w:r>
      <w:r w:rsidR="00FF1961">
        <w:rPr>
          <w:rFonts w:ascii="Times New Roman" w:eastAsia="黑体" w:hAnsi="Times New Roman" w:cs="Times New Roman" w:hint="eastAsia"/>
          <w:sz w:val="24"/>
        </w:rPr>
        <w:t>EC</w:t>
      </w:r>
      <w:r w:rsidR="00D87C1D" w:rsidRPr="0066766C">
        <w:rPr>
          <w:rFonts w:ascii="Times New Roman" w:eastAsia="黑体" w:hAnsi="Times New Roman" w:cs="Times New Roman"/>
          <w:sz w:val="24"/>
        </w:rPr>
        <w:t xml:space="preserve"> compared to NaCl.</w:t>
      </w:r>
      <w:r w:rsidR="00D87C1D">
        <w:rPr>
          <w:rFonts w:ascii="Times New Roman" w:eastAsia="黑体" w:hAnsi="Times New Roman" w:cs="Times New Roman" w:hint="eastAsia"/>
          <w:sz w:val="24"/>
        </w:rPr>
        <w:t xml:space="preserve"> </w:t>
      </w:r>
    </w:p>
    <w:p w14:paraId="23B2E968" w14:textId="0CA629A9" w:rsidR="00974011" w:rsidRDefault="005F5440" w:rsidP="009227EA">
      <w:pPr>
        <w:keepNext/>
        <w:spacing w:line="480" w:lineRule="auto"/>
        <w:ind w:firstLine="36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98F41C" wp14:editId="076854B4">
            <wp:extent cx="3147564" cy="2414214"/>
            <wp:effectExtent l="0" t="0" r="0" b="5715"/>
            <wp:docPr id="41887778" name="图片 1" descr="图表, 直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7778" name="图片 1" descr="图表, 直方图&#10;&#10;AI 生成的内容可能不正确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54649" cy="241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AF0B" w14:textId="1D3479D7" w:rsidR="003438B3" w:rsidRDefault="00974011" w:rsidP="003438B3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438B3">
        <w:rPr>
          <w:rFonts w:ascii="Times New Roman" w:hAnsi="Times New Roman" w:cs="Times New Roman"/>
          <w:sz w:val="24"/>
          <w:szCs w:val="24"/>
        </w:rPr>
        <w:t xml:space="preserve">Figure S </w:t>
      </w:r>
      <w:r w:rsidRPr="003438B3">
        <w:rPr>
          <w:rFonts w:ascii="Times New Roman" w:hAnsi="Times New Roman" w:cs="Times New Roman"/>
          <w:sz w:val="24"/>
          <w:szCs w:val="24"/>
        </w:rPr>
        <w:fldChar w:fldCharType="begin"/>
      </w:r>
      <w:r w:rsidRPr="003438B3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3438B3">
        <w:rPr>
          <w:rFonts w:ascii="Times New Roman" w:hAnsi="Times New Roman" w:cs="Times New Roman"/>
          <w:sz w:val="24"/>
          <w:szCs w:val="24"/>
        </w:rPr>
        <w:fldChar w:fldCharType="separate"/>
      </w:r>
      <w:r w:rsidR="00222FD6">
        <w:rPr>
          <w:rFonts w:ascii="Times New Roman" w:hAnsi="Times New Roman" w:cs="Times New Roman"/>
          <w:noProof/>
          <w:sz w:val="24"/>
          <w:szCs w:val="24"/>
        </w:rPr>
        <w:t>4</w:t>
      </w:r>
      <w:r w:rsidRPr="003438B3">
        <w:rPr>
          <w:rFonts w:ascii="Times New Roman" w:hAnsi="Times New Roman" w:cs="Times New Roman"/>
          <w:sz w:val="24"/>
          <w:szCs w:val="24"/>
        </w:rPr>
        <w:fldChar w:fldCharType="end"/>
      </w:r>
      <w:r w:rsidR="003438B3" w:rsidRPr="003438B3">
        <w:rPr>
          <w:rFonts w:ascii="Times New Roman" w:hAnsi="Times New Roman" w:cs="Times New Roman"/>
          <w:sz w:val="24"/>
          <w:szCs w:val="24"/>
        </w:rPr>
        <w:t xml:space="preserve"> The energy consumption of the entire process to produce acid and base.</w:t>
      </w:r>
    </w:p>
    <w:p w14:paraId="6FABF163" w14:textId="52B21372" w:rsidR="001556E0" w:rsidRDefault="003438B3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06CF738" w14:textId="3BC833A4" w:rsidR="001556E0" w:rsidRDefault="001556E0" w:rsidP="001556E0">
      <w:pPr>
        <w:pStyle w:val="af"/>
        <w:spacing w:line="48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Section S5. The recycling test of BMED</w:t>
      </w:r>
    </w:p>
    <w:p w14:paraId="0F54D286" w14:textId="77777777" w:rsidR="001556E0" w:rsidRDefault="001556E0" w:rsidP="001556E0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proofErr w:type="gramStart"/>
      <w:r w:rsidRPr="00E61037">
        <w:rPr>
          <w:rFonts w:ascii="Times New Roman" w:hAnsi="Times New Roman" w:cs="Times New Roman" w:hint="eastAsia"/>
          <w:sz w:val="24"/>
          <w:szCs w:val="24"/>
        </w:rPr>
        <w:t>In order to</w:t>
      </w:r>
      <w:proofErr w:type="gramEnd"/>
      <w:r w:rsidRPr="00E61037">
        <w:rPr>
          <w:rFonts w:ascii="Times New Roman" w:hAnsi="Times New Roman" w:cs="Times New Roman" w:hint="eastAsia"/>
          <w:sz w:val="24"/>
          <w:szCs w:val="24"/>
        </w:rPr>
        <w:t xml:space="preserve"> understand whether the performance of scaled membrane would decrease after removing scaling, a </w:t>
      </w:r>
      <w:r>
        <w:rPr>
          <w:rFonts w:ascii="Times New Roman" w:hAnsi="Times New Roman" w:cs="Times New Roman" w:hint="eastAsia"/>
          <w:sz w:val="24"/>
          <w:szCs w:val="24"/>
        </w:rPr>
        <w:t>recycling</w:t>
      </w:r>
      <w:r w:rsidRPr="00E61037">
        <w:rPr>
          <w:rFonts w:ascii="Times New Roman" w:hAnsi="Times New Roman" w:cs="Times New Roman" w:hint="eastAsia"/>
          <w:sz w:val="24"/>
          <w:szCs w:val="24"/>
        </w:rPr>
        <w:t xml:space="preserve"> test was performed</w:t>
      </w:r>
      <w:r>
        <w:rPr>
          <w:rFonts w:ascii="Times New Roman" w:hAnsi="Times New Roman" w:cs="Times New Roman" w:hint="eastAsia"/>
          <w:sz w:val="24"/>
          <w:szCs w:val="24"/>
        </w:rPr>
        <w:t>.</w:t>
      </w:r>
      <w:r w:rsidRPr="00E61037"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The system performance (voltage, conductivity, pH of SWBC and concentration of generated acid/base) was compared with the stack with pristine membranes and unscaled membranes.</w:t>
      </w:r>
    </w:p>
    <w:p w14:paraId="441D147A" w14:textId="77777777" w:rsidR="001556E0" w:rsidRPr="00BC756A" w:rsidRDefault="001556E0" w:rsidP="001556E0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After tests in SWB, the stack was cleaned with DI water for 10 minutes. The stack was</w:t>
      </w:r>
      <w:r w:rsidRPr="001B3269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1B3269">
        <w:rPr>
          <w:rFonts w:ascii="Times New Roman" w:hAnsi="Times New Roman" w:cs="Times New Roman"/>
          <w:sz w:val="24"/>
          <w:szCs w:val="24"/>
        </w:rPr>
        <w:t>disassembled,</w:t>
      </w:r>
      <w:r>
        <w:rPr>
          <w:rFonts w:ascii="Times New Roman" w:hAnsi="Times New Roman" w:cs="Times New Roman" w:hint="eastAsia"/>
          <w:sz w:val="24"/>
          <w:szCs w:val="24"/>
        </w:rPr>
        <w:t xml:space="preserve"> and</w:t>
      </w:r>
      <w:r w:rsidRPr="001B3269">
        <w:rPr>
          <w:rFonts w:ascii="Times New Roman" w:hAnsi="Times New Roman" w:cs="Times New Roman" w:hint="eastAsia"/>
          <w:sz w:val="24"/>
          <w:szCs w:val="24"/>
        </w:rPr>
        <w:t xml:space="preserve"> the membrane</w:t>
      </w:r>
      <w:r>
        <w:rPr>
          <w:rFonts w:ascii="Times New Roman" w:hAnsi="Times New Roman" w:cs="Times New Roman" w:hint="eastAsia"/>
          <w:sz w:val="24"/>
          <w:szCs w:val="24"/>
        </w:rPr>
        <w:t xml:space="preserve"> was</w:t>
      </w:r>
      <w:r w:rsidRPr="001B3269">
        <w:rPr>
          <w:rFonts w:ascii="Times New Roman" w:hAnsi="Times New Roman" w:cs="Times New Roman" w:hint="eastAsia"/>
          <w:sz w:val="24"/>
          <w:szCs w:val="24"/>
        </w:rPr>
        <w:t xml:space="preserve"> taken out for flushing</w:t>
      </w:r>
      <w:r>
        <w:rPr>
          <w:rFonts w:ascii="Times New Roman" w:hAnsi="Times New Roman" w:cs="Times New Roman" w:hint="eastAsia"/>
          <w:sz w:val="24"/>
          <w:szCs w:val="24"/>
        </w:rPr>
        <w:t>. T</w:t>
      </w:r>
      <w:r w:rsidRPr="001B3269">
        <w:rPr>
          <w:rFonts w:ascii="Times New Roman" w:hAnsi="Times New Roman" w:cs="Times New Roman" w:hint="eastAsia"/>
          <w:sz w:val="24"/>
          <w:szCs w:val="24"/>
        </w:rPr>
        <w:t xml:space="preserve">he scaling on the membrane </w:t>
      </w:r>
      <w:r>
        <w:rPr>
          <w:rFonts w:ascii="Times New Roman" w:hAnsi="Times New Roman" w:cs="Times New Roman" w:hint="eastAsia"/>
          <w:sz w:val="24"/>
          <w:szCs w:val="24"/>
        </w:rPr>
        <w:t>was</w:t>
      </w:r>
      <w:r w:rsidRPr="001B3269">
        <w:rPr>
          <w:rFonts w:ascii="Times New Roman" w:hAnsi="Times New Roman" w:cs="Times New Roman" w:hint="eastAsia"/>
          <w:sz w:val="24"/>
          <w:szCs w:val="24"/>
        </w:rPr>
        <w:t xml:space="preserve"> rinsed </w:t>
      </w:r>
      <w:r>
        <w:rPr>
          <w:rFonts w:ascii="Times New Roman" w:hAnsi="Times New Roman" w:cs="Times New Roman" w:hint="eastAsia"/>
          <w:sz w:val="24"/>
          <w:szCs w:val="24"/>
        </w:rPr>
        <w:t>with DI water</w:t>
      </w:r>
      <w:r w:rsidRPr="001B3269">
        <w:rPr>
          <w:rFonts w:ascii="Times New Roman" w:hAnsi="Times New Roman" w:cs="Times New Roman" w:hint="eastAsia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 xml:space="preserve"> Then the membranes (named as scaled membrane) were reassembled in the stack. </w:t>
      </w:r>
      <w:r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 w:hint="eastAsia"/>
          <w:sz w:val="24"/>
          <w:szCs w:val="24"/>
        </w:rPr>
        <w:t>he cleaning of stack with DI water was r</w:t>
      </w:r>
      <w:r w:rsidRPr="00B0561E">
        <w:rPr>
          <w:rFonts w:ascii="Times New Roman" w:hAnsi="Times New Roman" w:cs="Times New Roman" w:hint="eastAsia"/>
          <w:sz w:val="24"/>
          <w:szCs w:val="24"/>
        </w:rPr>
        <w:t>epeat</w:t>
      </w:r>
      <w:r>
        <w:rPr>
          <w:rFonts w:ascii="Times New Roman" w:hAnsi="Times New Roman" w:cs="Times New Roman" w:hint="eastAsia"/>
          <w:sz w:val="24"/>
          <w:szCs w:val="24"/>
        </w:rPr>
        <w:t>ed</w:t>
      </w:r>
      <w:r w:rsidRPr="00B0561E"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 xml:space="preserve">several times </w:t>
      </w:r>
      <w:r w:rsidRPr="00B0561E">
        <w:rPr>
          <w:rFonts w:ascii="Times New Roman" w:hAnsi="Times New Roman" w:cs="Times New Roman" w:hint="eastAsia"/>
          <w:sz w:val="24"/>
          <w:szCs w:val="24"/>
        </w:rPr>
        <w:t xml:space="preserve">until the conductivity of the </w:t>
      </w:r>
      <w:r>
        <w:rPr>
          <w:rFonts w:ascii="Times New Roman" w:hAnsi="Times New Roman" w:cs="Times New Roman" w:hint="eastAsia"/>
          <w:sz w:val="24"/>
          <w:szCs w:val="24"/>
        </w:rPr>
        <w:t>flushing</w:t>
      </w:r>
      <w:r w:rsidRPr="00B0561E">
        <w:rPr>
          <w:rFonts w:ascii="Times New Roman" w:hAnsi="Times New Roman" w:cs="Times New Roman" w:hint="eastAsia"/>
          <w:sz w:val="24"/>
          <w:szCs w:val="24"/>
        </w:rPr>
        <w:t xml:space="preserve"> water </w:t>
      </w:r>
      <w:r>
        <w:rPr>
          <w:rFonts w:ascii="Times New Roman" w:hAnsi="Times New Roman" w:cs="Times New Roman" w:hint="eastAsia"/>
          <w:sz w:val="24"/>
          <w:szCs w:val="24"/>
        </w:rPr>
        <w:t>was</w:t>
      </w:r>
      <w:r w:rsidRPr="00B0561E"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below</w:t>
      </w:r>
      <w:r w:rsidRPr="00B0561E">
        <w:rPr>
          <w:rFonts w:ascii="Times New Roman" w:hAnsi="Times New Roman" w:cs="Times New Roman" w:hint="eastAsia"/>
          <w:sz w:val="24"/>
          <w:szCs w:val="24"/>
        </w:rPr>
        <w:t xml:space="preserve"> 5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proofErr w:type="spellStart"/>
      <w:r w:rsidRPr="00B74E2D">
        <w:rPr>
          <w:rFonts w:ascii="Times New Roman" w:hAnsi="Times New Roman" w:cs="Times New Roman"/>
          <w:sz w:val="24"/>
          <w:szCs w:val="24"/>
        </w:rPr>
        <w:t>μ</w:t>
      </w:r>
      <w:r>
        <w:rPr>
          <w:rFonts w:ascii="Times New Roman" w:hAnsi="Times New Roman" w:cs="Times New Roman" w:hint="eastAsia"/>
          <w:sz w:val="24"/>
          <w:szCs w:val="24"/>
        </w:rPr>
        <w:t>S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/cm</w:t>
      </w:r>
      <w:r w:rsidRPr="00B0561E">
        <w:rPr>
          <w:rFonts w:ascii="Times New Roman" w:hAnsi="Times New Roman" w:cs="Times New Roman" w:hint="eastAsia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 xml:space="preserve"> The stack was used to run the test with NaCl to measure the performance of BMED system with </w:t>
      </w:r>
      <w:r>
        <w:rPr>
          <w:rFonts w:ascii="Times New Roman" w:hAnsi="Times New Roman" w:cs="Times New Roman"/>
          <w:sz w:val="24"/>
          <w:szCs w:val="24"/>
        </w:rPr>
        <w:t>scaled</w:t>
      </w:r>
      <w:r>
        <w:rPr>
          <w:rFonts w:ascii="Times New Roman" w:hAnsi="Times New Roman" w:cs="Times New Roman" w:hint="eastAsia"/>
          <w:sz w:val="24"/>
          <w:szCs w:val="24"/>
        </w:rPr>
        <w:t xml:space="preserve"> membranes. </w:t>
      </w:r>
    </w:p>
    <w:p w14:paraId="2AA77632" w14:textId="77777777" w:rsidR="001556E0" w:rsidRDefault="001556E0" w:rsidP="001556E0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E238CAB" wp14:editId="09301E03">
            <wp:extent cx="5212902" cy="2964511"/>
            <wp:effectExtent l="0" t="0" r="0" b="0"/>
            <wp:docPr id="647130289" name="图片 4" descr="许多不同颜色的灯光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30289" name="图片 4" descr="许多不同颜色的灯光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214" cy="2974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6E28E3" w14:textId="20D3F7EE" w:rsidR="001556E0" w:rsidRPr="00222FD6" w:rsidRDefault="001556E0" w:rsidP="001556E0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22FD6">
        <w:rPr>
          <w:rFonts w:ascii="Times New Roman" w:hAnsi="Times New Roman" w:cs="Times New Roman"/>
          <w:sz w:val="24"/>
          <w:szCs w:val="24"/>
        </w:rPr>
        <w:t xml:space="preserve">Figure S </w:t>
      </w:r>
      <w:r w:rsidRPr="00222FD6">
        <w:rPr>
          <w:rFonts w:ascii="Times New Roman" w:hAnsi="Times New Roman" w:cs="Times New Roman"/>
          <w:sz w:val="24"/>
          <w:szCs w:val="24"/>
        </w:rPr>
        <w:fldChar w:fldCharType="begin"/>
      </w:r>
      <w:r w:rsidRPr="00222FD6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222FD6"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5</w:t>
      </w:r>
      <w:r w:rsidRPr="00222FD6">
        <w:rPr>
          <w:rFonts w:ascii="Times New Roman" w:hAnsi="Times New Roman" w:cs="Times New Roman"/>
          <w:sz w:val="24"/>
          <w:szCs w:val="24"/>
        </w:rPr>
        <w:fldChar w:fldCharType="end"/>
      </w:r>
      <w:r w:rsidRPr="00222FD6">
        <w:rPr>
          <w:rFonts w:ascii="Times New Roman" w:hAnsi="Times New Roman" w:cs="Times New Roman"/>
          <w:sz w:val="24"/>
          <w:szCs w:val="24"/>
        </w:rPr>
        <w:t xml:space="preserve"> Performance change before scaling, after scaling and after cleaning.</w:t>
      </w:r>
    </w:p>
    <w:p w14:paraId="7BEBCEE4" w14:textId="7EDB1C88" w:rsidR="001556E0" w:rsidRDefault="001556E0">
      <w:pPr>
        <w:widowControl/>
        <w:jc w:val="left"/>
        <w:rPr>
          <w:rFonts w:ascii="Times New Roman" w:eastAsia="黑体" w:hAnsi="Times New Roman" w:cs="Times New Roman"/>
          <w:sz w:val="24"/>
        </w:rPr>
      </w:pPr>
    </w:p>
    <w:p w14:paraId="0137A6EC" w14:textId="5130593D" w:rsidR="00B107B5" w:rsidRDefault="00B107B5" w:rsidP="00EF650D">
      <w:pPr>
        <w:widowControl/>
        <w:spacing w:line="480" w:lineRule="auto"/>
        <w:jc w:val="left"/>
        <w:outlineLvl w:val="0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lastRenderedPageBreak/>
        <w:t>Section S</w:t>
      </w:r>
      <w:r w:rsidR="001556E0">
        <w:rPr>
          <w:rFonts w:ascii="Times New Roman" w:eastAsia="黑体" w:hAnsi="Times New Roman" w:cs="Times New Roman" w:hint="eastAsia"/>
          <w:sz w:val="24"/>
        </w:rPr>
        <w:t>6</w:t>
      </w:r>
      <w:r w:rsidR="00EF650D">
        <w:rPr>
          <w:rFonts w:ascii="Times New Roman" w:eastAsia="黑体" w:hAnsi="Times New Roman" w:cs="Times New Roman" w:hint="eastAsia"/>
          <w:sz w:val="24"/>
        </w:rPr>
        <w:t xml:space="preserve"> </w:t>
      </w:r>
      <w:r w:rsidR="00EF650D" w:rsidRPr="00EF650D">
        <w:rPr>
          <w:rFonts w:ascii="Times New Roman" w:eastAsia="黑体" w:hAnsi="Times New Roman" w:cs="Times New Roman"/>
          <w:sz w:val="24"/>
        </w:rPr>
        <w:t>Scaling formation in chambers</w:t>
      </w:r>
    </w:p>
    <w:p w14:paraId="4DA0DCB6" w14:textId="77777777" w:rsidR="00533E70" w:rsidRDefault="00533E70" w:rsidP="00533E70">
      <w:pPr>
        <w:keepNext/>
        <w:widowControl/>
        <w:spacing w:line="480" w:lineRule="auto"/>
        <w:jc w:val="left"/>
        <w:rPr>
          <w:rFonts w:hint="eastAsia"/>
        </w:rPr>
      </w:pPr>
      <w:r>
        <w:rPr>
          <w:rFonts w:ascii="Times New Roman" w:eastAsia="黑体" w:hAnsi="Times New Roman" w:cs="Times New Roman"/>
          <w:noProof/>
          <w:sz w:val="24"/>
        </w:rPr>
        <w:drawing>
          <wp:inline distT="0" distB="0" distL="0" distR="0" wp14:anchorId="65435701" wp14:editId="307CB1C5">
            <wp:extent cx="5313984" cy="2596476"/>
            <wp:effectExtent l="0" t="0" r="1270" b="0"/>
            <wp:docPr id="1262699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327" cy="26098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FEDDED" w14:textId="1C74873B" w:rsidR="00533E70" w:rsidRPr="00533E70" w:rsidRDefault="00533E70" w:rsidP="00533E70">
      <w:pPr>
        <w:pStyle w:val="af"/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533E70">
        <w:rPr>
          <w:rFonts w:ascii="Times New Roman" w:hAnsi="Times New Roman" w:cs="Times New Roman"/>
          <w:sz w:val="24"/>
          <w:szCs w:val="24"/>
        </w:rPr>
        <w:t xml:space="preserve">Figure S </w:t>
      </w:r>
      <w:r w:rsidR="0056621C">
        <w:rPr>
          <w:rFonts w:ascii="Times New Roman" w:hAnsi="Times New Roman" w:cs="Times New Roman"/>
          <w:sz w:val="24"/>
          <w:szCs w:val="24"/>
        </w:rPr>
        <w:fldChar w:fldCharType="begin"/>
      </w:r>
      <w:r w:rsidR="0056621C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="0056621C">
        <w:rPr>
          <w:rFonts w:ascii="Times New Roman" w:hAnsi="Times New Roman" w:cs="Times New Roman"/>
          <w:sz w:val="24"/>
          <w:szCs w:val="24"/>
        </w:rPr>
        <w:fldChar w:fldCharType="separate"/>
      </w:r>
      <w:r w:rsidR="001556E0">
        <w:rPr>
          <w:rFonts w:ascii="Times New Roman" w:hAnsi="Times New Roman" w:cs="Times New Roman"/>
          <w:noProof/>
          <w:sz w:val="24"/>
          <w:szCs w:val="24"/>
        </w:rPr>
        <w:t>6</w:t>
      </w:r>
      <w:r w:rsidR="0056621C">
        <w:rPr>
          <w:rFonts w:ascii="Times New Roman" w:hAnsi="Times New Roman" w:cs="Times New Roman"/>
          <w:sz w:val="24"/>
          <w:szCs w:val="24"/>
        </w:rPr>
        <w:fldChar w:fldCharType="end"/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33E70">
        <w:rPr>
          <w:rFonts w:ascii="Times New Roman" w:hAnsi="Times New Roman" w:cs="Times New Roman"/>
          <w:sz w:val="24"/>
          <w:szCs w:val="24"/>
        </w:rPr>
        <w:t>Photos of solution at the</w:t>
      </w:r>
      <w:r>
        <w:rPr>
          <w:rFonts w:ascii="Times New Roman" w:hAnsi="Times New Roman" w:cs="Times New Roman" w:hint="eastAsia"/>
          <w:sz w:val="24"/>
          <w:szCs w:val="24"/>
        </w:rPr>
        <w:t xml:space="preserve"> (a1)</w:t>
      </w:r>
      <w:r w:rsidRPr="00533E70">
        <w:rPr>
          <w:rFonts w:ascii="Times New Roman" w:hAnsi="Times New Roman" w:cs="Times New Roman"/>
          <w:sz w:val="24"/>
          <w:szCs w:val="24"/>
        </w:rPr>
        <w:t xml:space="preserve"> beginning and end </w:t>
      </w:r>
      <w:r>
        <w:rPr>
          <w:rFonts w:ascii="Times New Roman" w:hAnsi="Times New Roman" w:cs="Times New Roman" w:hint="eastAsia"/>
          <w:sz w:val="24"/>
          <w:szCs w:val="24"/>
        </w:rPr>
        <w:t xml:space="preserve">(a2) </w:t>
      </w:r>
      <w:r w:rsidRPr="00533E70">
        <w:rPr>
          <w:rFonts w:ascii="Times New Roman" w:hAnsi="Times New Roman" w:cs="Times New Roman"/>
          <w:sz w:val="24"/>
          <w:szCs w:val="24"/>
        </w:rPr>
        <w:t xml:space="preserve">of </w:t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BMED treating NaCl. </w:t>
      </w:r>
      <w:r w:rsidR="00E83099" w:rsidRPr="00533E70">
        <w:rPr>
          <w:rFonts w:ascii="Times New Roman" w:hAnsi="Times New Roman" w:cs="Times New Roman"/>
          <w:sz w:val="24"/>
          <w:szCs w:val="24"/>
        </w:rPr>
        <w:t>Photos of solution at the</w:t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 (a1)</w:t>
      </w:r>
      <w:r w:rsidR="00E83099" w:rsidRPr="00533E70">
        <w:rPr>
          <w:rFonts w:ascii="Times New Roman" w:hAnsi="Times New Roman" w:cs="Times New Roman"/>
          <w:sz w:val="24"/>
          <w:szCs w:val="24"/>
        </w:rPr>
        <w:t xml:space="preserve"> beginning and end </w:t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(a2) </w:t>
      </w:r>
      <w:r w:rsidR="00E83099" w:rsidRPr="00533E70">
        <w:rPr>
          <w:rFonts w:ascii="Times New Roman" w:hAnsi="Times New Roman" w:cs="Times New Roman"/>
          <w:sz w:val="24"/>
          <w:szCs w:val="24"/>
        </w:rPr>
        <w:t xml:space="preserve">of </w:t>
      </w:r>
      <w:r w:rsidR="00E83099">
        <w:rPr>
          <w:rFonts w:ascii="Times New Roman" w:hAnsi="Times New Roman" w:cs="Times New Roman" w:hint="eastAsia"/>
          <w:sz w:val="24"/>
          <w:szCs w:val="24"/>
        </w:rPr>
        <w:t>BMED treating SWB.</w:t>
      </w:r>
    </w:p>
    <w:p w14:paraId="36F68A87" w14:textId="77777777" w:rsidR="008A7475" w:rsidRDefault="008A7475" w:rsidP="00CE1B8A">
      <w:pPr>
        <w:spacing w:line="480" w:lineRule="auto"/>
        <w:rPr>
          <w:rFonts w:ascii="Times New Roman" w:eastAsia="黑体" w:hAnsi="Times New Roman" w:cs="Times New Roman"/>
          <w:sz w:val="24"/>
        </w:rPr>
      </w:pPr>
    </w:p>
    <w:p w14:paraId="383ABC85" w14:textId="5B03DD0B" w:rsidR="00970746" w:rsidRPr="00970746" w:rsidRDefault="00970746" w:rsidP="00970746">
      <w:pPr>
        <w:pStyle w:val="af"/>
        <w:keepNext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0746">
        <w:rPr>
          <w:rFonts w:ascii="Times New Roman" w:hAnsi="Times New Roman" w:cs="Times New Roman"/>
          <w:sz w:val="24"/>
          <w:szCs w:val="24"/>
        </w:rPr>
        <w:t>Table S</w:t>
      </w:r>
      <w:r w:rsidRPr="00970746">
        <w:rPr>
          <w:rFonts w:ascii="Times New Roman" w:hAnsi="Times New Roman" w:cs="Times New Roman"/>
          <w:sz w:val="24"/>
          <w:szCs w:val="24"/>
        </w:rPr>
        <w:fldChar w:fldCharType="begin"/>
      </w:r>
      <w:r w:rsidRPr="00970746">
        <w:rPr>
          <w:rFonts w:ascii="Times New Roman" w:hAnsi="Times New Roman" w:cs="Times New Roman"/>
          <w:sz w:val="24"/>
          <w:szCs w:val="24"/>
        </w:rPr>
        <w:instrText xml:space="preserve"> SEQ Table \* ARABIC </w:instrText>
      </w:r>
      <w:r w:rsidRPr="00970746">
        <w:rPr>
          <w:rFonts w:ascii="Times New Roman" w:hAnsi="Times New Roman" w:cs="Times New Roman"/>
          <w:sz w:val="24"/>
          <w:szCs w:val="24"/>
        </w:rPr>
        <w:fldChar w:fldCharType="separate"/>
      </w:r>
      <w:r w:rsidRPr="00970746">
        <w:rPr>
          <w:rFonts w:ascii="Times New Roman" w:hAnsi="Times New Roman" w:cs="Times New Roman"/>
          <w:noProof/>
          <w:sz w:val="24"/>
          <w:szCs w:val="24"/>
        </w:rPr>
        <w:t>2</w:t>
      </w:r>
      <w:r w:rsidRPr="00970746">
        <w:rPr>
          <w:rFonts w:ascii="Times New Roman" w:hAnsi="Times New Roman" w:cs="Times New Roman"/>
          <w:sz w:val="24"/>
          <w:szCs w:val="24"/>
        </w:rPr>
        <w:fldChar w:fldCharType="end"/>
      </w:r>
      <w:r w:rsidRPr="00970746">
        <w:rPr>
          <w:rFonts w:ascii="Times New Roman" w:hAnsi="Times New Roman" w:cs="Times New Roman"/>
          <w:sz w:val="24"/>
          <w:szCs w:val="24"/>
        </w:rPr>
        <w:t xml:space="preserve"> The turbidity [NTU] of solution in SWB and base chamber</w:t>
      </w:r>
    </w:p>
    <w:tbl>
      <w:tblPr>
        <w:tblW w:w="8488" w:type="dxa"/>
        <w:tblLook w:val="04A0" w:firstRow="1" w:lastRow="0" w:firstColumn="1" w:lastColumn="0" w:noHBand="0" w:noVBand="1"/>
      </w:tblPr>
      <w:tblGrid>
        <w:gridCol w:w="1214"/>
        <w:gridCol w:w="1733"/>
        <w:gridCol w:w="1736"/>
        <w:gridCol w:w="1901"/>
        <w:gridCol w:w="1904"/>
      </w:tblGrid>
      <w:tr w:rsidR="00970746" w:rsidRPr="004740CF" w14:paraId="0CDEFB5C" w14:textId="77777777" w:rsidTr="008A1388">
        <w:trPr>
          <w:trHeight w:val="450"/>
        </w:trPr>
        <w:tc>
          <w:tcPr>
            <w:tcW w:w="1214" w:type="dxa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6A8444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  <w:tc>
          <w:tcPr>
            <w:tcW w:w="3469" w:type="dxa"/>
            <w:gridSpan w:val="2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6103C9" w14:textId="77777777" w:rsidR="00970746" w:rsidRPr="008A1388" w:rsidRDefault="00970746" w:rsidP="008A1388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BMED treating NaCl</w:t>
            </w:r>
          </w:p>
        </w:tc>
        <w:tc>
          <w:tcPr>
            <w:tcW w:w="3805" w:type="dxa"/>
            <w:gridSpan w:val="2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B231D" w14:textId="77777777" w:rsidR="00970746" w:rsidRPr="008A1388" w:rsidRDefault="00970746" w:rsidP="008A1388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BMED treating SWB</w:t>
            </w:r>
          </w:p>
        </w:tc>
      </w:tr>
      <w:tr w:rsidR="00970746" w:rsidRPr="004740CF" w14:paraId="2D89F7B1" w14:textId="77777777" w:rsidTr="00970746">
        <w:trPr>
          <w:trHeight w:val="450"/>
        </w:trPr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5DBA82" w14:textId="77777777" w:rsidR="00970746" w:rsidRPr="008A1388" w:rsidRDefault="00970746" w:rsidP="008A1388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73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C8EF02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Base chamber</w:t>
            </w:r>
          </w:p>
        </w:tc>
        <w:tc>
          <w:tcPr>
            <w:tcW w:w="1736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85FB24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SWB chamber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005EA1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Base chamber</w:t>
            </w:r>
          </w:p>
        </w:tc>
        <w:tc>
          <w:tcPr>
            <w:tcW w:w="190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3B3C6D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SWB chamber</w:t>
            </w:r>
          </w:p>
        </w:tc>
      </w:tr>
      <w:tr w:rsidR="00970746" w:rsidRPr="004740CF" w14:paraId="11BA0E77" w14:textId="77777777" w:rsidTr="00970746">
        <w:trPr>
          <w:trHeight w:val="450"/>
        </w:trPr>
        <w:tc>
          <w:tcPr>
            <w:tcW w:w="1214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00FD4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Initial</w:t>
            </w:r>
          </w:p>
        </w:tc>
        <w:tc>
          <w:tcPr>
            <w:tcW w:w="1733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BF947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0.11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0.01</w:t>
            </w:r>
          </w:p>
        </w:tc>
        <w:tc>
          <w:tcPr>
            <w:tcW w:w="1736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B6FAA6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0.23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0.01</w:t>
            </w:r>
          </w:p>
        </w:tc>
        <w:tc>
          <w:tcPr>
            <w:tcW w:w="1901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A94B0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0.11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0.01</w:t>
            </w:r>
          </w:p>
        </w:tc>
        <w:tc>
          <w:tcPr>
            <w:tcW w:w="1904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E6EA60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</w:t>
            </w: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</w:rPr>
              <w:t>4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0.02</w:t>
            </w:r>
          </w:p>
        </w:tc>
      </w:tr>
      <w:tr w:rsidR="00970746" w:rsidRPr="004740CF" w14:paraId="02D774A6" w14:textId="77777777" w:rsidTr="00970746">
        <w:trPr>
          <w:trHeight w:val="450"/>
        </w:trPr>
        <w:tc>
          <w:tcPr>
            <w:tcW w:w="1214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C99771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Final</w:t>
            </w:r>
          </w:p>
        </w:tc>
        <w:tc>
          <w:tcPr>
            <w:tcW w:w="1733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C383F9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0.20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0.04</w:t>
            </w:r>
          </w:p>
        </w:tc>
        <w:tc>
          <w:tcPr>
            <w:tcW w:w="1736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AAAA98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  <w:t>0.38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</w:t>
            </w: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</w:rPr>
              <w:t>3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5F5978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29.40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0.92</w:t>
            </w:r>
          </w:p>
        </w:tc>
        <w:tc>
          <w:tcPr>
            <w:tcW w:w="1904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F818AE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45.23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0.12</w:t>
            </w:r>
          </w:p>
        </w:tc>
      </w:tr>
    </w:tbl>
    <w:p w14:paraId="6BFE66A5" w14:textId="3C4DF24C" w:rsidR="00841DE9" w:rsidRDefault="00841DE9" w:rsidP="00841DE9">
      <w:pPr>
        <w:tabs>
          <w:tab w:val="left" w:pos="1467"/>
        </w:tabs>
        <w:spacing w:line="480" w:lineRule="auto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</w:p>
    <w:p w14:paraId="15552A13" w14:textId="77777777" w:rsidR="00841DE9" w:rsidRDefault="00841DE9">
      <w:pPr>
        <w:widowControl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br w:type="page"/>
      </w:r>
    </w:p>
    <w:p w14:paraId="3AD5EF66" w14:textId="1F5C2B92" w:rsidR="00CE1B8A" w:rsidRDefault="00841DE9" w:rsidP="00841DE9">
      <w:pPr>
        <w:tabs>
          <w:tab w:val="left" w:pos="1467"/>
        </w:tabs>
        <w:spacing w:line="480" w:lineRule="auto"/>
        <w:outlineLvl w:val="0"/>
        <w:rPr>
          <w:rFonts w:ascii="Times New Roman" w:eastAsia="黑体" w:hAnsi="Times New Roman" w:cs="Times New Roman"/>
          <w:sz w:val="24"/>
        </w:rPr>
      </w:pPr>
      <w:r w:rsidRPr="00841DE9">
        <w:rPr>
          <w:rFonts w:ascii="Times New Roman" w:eastAsia="黑体" w:hAnsi="Times New Roman" w:cs="Times New Roman" w:hint="eastAsia"/>
          <w:sz w:val="24"/>
        </w:rPr>
        <w:lastRenderedPageBreak/>
        <w:t xml:space="preserve">Section S6. Characterization of pristine </w:t>
      </w:r>
      <w:r w:rsidR="00F815E0">
        <w:rPr>
          <w:rFonts w:ascii="Times New Roman" w:eastAsia="黑体" w:hAnsi="Times New Roman" w:cs="Times New Roman" w:hint="eastAsia"/>
          <w:sz w:val="24"/>
        </w:rPr>
        <w:t>IEMs and IEMs after NaCl tests</w:t>
      </w:r>
    </w:p>
    <w:p w14:paraId="1EB4CEE2" w14:textId="77777777" w:rsidR="0056621C" w:rsidRDefault="0056621C" w:rsidP="0056621C">
      <w:pPr>
        <w:keepNext/>
        <w:tabs>
          <w:tab w:val="left" w:pos="1467"/>
        </w:tabs>
        <w:spacing w:line="480" w:lineRule="auto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2BE4986" wp14:editId="109C6265">
            <wp:extent cx="4848427" cy="4715235"/>
            <wp:effectExtent l="0" t="0" r="0" b="9525"/>
            <wp:docPr id="5706271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994" cy="4725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D6B42" w14:textId="52EEF46A" w:rsidR="00A6165B" w:rsidRDefault="0056621C" w:rsidP="00F815E0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815E0">
        <w:rPr>
          <w:rFonts w:ascii="Times New Roman" w:hAnsi="Times New Roman" w:cs="Times New Roman"/>
          <w:sz w:val="24"/>
          <w:szCs w:val="24"/>
        </w:rPr>
        <w:t xml:space="preserve">Figure S </w:t>
      </w:r>
      <w:r w:rsidRPr="00F815E0">
        <w:rPr>
          <w:rFonts w:ascii="Times New Roman" w:hAnsi="Times New Roman" w:cs="Times New Roman"/>
          <w:sz w:val="24"/>
          <w:szCs w:val="24"/>
        </w:rPr>
        <w:fldChar w:fldCharType="begin"/>
      </w:r>
      <w:r w:rsidRPr="00F815E0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F815E0">
        <w:rPr>
          <w:rFonts w:ascii="Times New Roman" w:hAnsi="Times New Roman" w:cs="Times New Roman"/>
          <w:sz w:val="24"/>
          <w:szCs w:val="24"/>
        </w:rPr>
        <w:fldChar w:fldCharType="separate"/>
      </w:r>
      <w:r w:rsidR="001556E0">
        <w:rPr>
          <w:rFonts w:ascii="Times New Roman" w:hAnsi="Times New Roman" w:cs="Times New Roman"/>
          <w:noProof/>
          <w:sz w:val="24"/>
          <w:szCs w:val="24"/>
        </w:rPr>
        <w:t>7</w:t>
      </w:r>
      <w:r w:rsidRPr="00F815E0">
        <w:rPr>
          <w:rFonts w:ascii="Times New Roman" w:hAnsi="Times New Roman" w:cs="Times New Roman"/>
          <w:sz w:val="24"/>
          <w:szCs w:val="24"/>
        </w:rPr>
        <w:fldChar w:fldCharType="end"/>
      </w:r>
      <w:r w:rsidRPr="00F815E0">
        <w:rPr>
          <w:rFonts w:ascii="Times New Roman" w:hAnsi="Times New Roman" w:cs="Times New Roman"/>
          <w:sz w:val="24"/>
          <w:szCs w:val="24"/>
        </w:rPr>
        <w:t xml:space="preserve"> Characterization of pristine IEMs. AEM: (a1) SEM image; (a2) EDS map spectrum. CEM: (b1) SEM image; (b2) EDS map spectrum. BPM (AEL): (c1) SEM image; (c2) EDS map spectrum</w:t>
      </w:r>
    </w:p>
    <w:p w14:paraId="6FCAD9E7" w14:textId="77777777" w:rsidR="009F100C" w:rsidRDefault="009F100C" w:rsidP="009F100C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191921F" wp14:editId="60C6E054">
            <wp:extent cx="5251566" cy="6792535"/>
            <wp:effectExtent l="0" t="0" r="6350" b="8890"/>
            <wp:docPr id="68934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734" cy="68173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5225CC" w14:textId="0260DC6C" w:rsidR="00F815E0" w:rsidRPr="009F100C" w:rsidRDefault="009F100C" w:rsidP="009F100C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F100C">
        <w:rPr>
          <w:rFonts w:ascii="Times New Roman" w:hAnsi="Times New Roman" w:cs="Times New Roman"/>
          <w:sz w:val="24"/>
          <w:szCs w:val="24"/>
        </w:rPr>
        <w:t xml:space="preserve">Figure S </w:t>
      </w:r>
      <w:r w:rsidRPr="009F100C">
        <w:rPr>
          <w:rFonts w:ascii="Times New Roman" w:hAnsi="Times New Roman" w:cs="Times New Roman"/>
          <w:sz w:val="24"/>
          <w:szCs w:val="24"/>
        </w:rPr>
        <w:fldChar w:fldCharType="begin"/>
      </w:r>
      <w:r w:rsidRPr="009F100C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9F100C">
        <w:rPr>
          <w:rFonts w:ascii="Times New Roman" w:hAnsi="Times New Roman" w:cs="Times New Roman"/>
          <w:sz w:val="24"/>
          <w:szCs w:val="24"/>
        </w:rPr>
        <w:fldChar w:fldCharType="separate"/>
      </w:r>
      <w:r w:rsidR="001556E0">
        <w:rPr>
          <w:rFonts w:ascii="Times New Roman" w:hAnsi="Times New Roman" w:cs="Times New Roman"/>
          <w:noProof/>
          <w:sz w:val="24"/>
          <w:szCs w:val="24"/>
        </w:rPr>
        <w:t>8</w:t>
      </w:r>
      <w:r w:rsidRPr="009F100C">
        <w:rPr>
          <w:rFonts w:ascii="Times New Roman" w:hAnsi="Times New Roman" w:cs="Times New Roman"/>
          <w:sz w:val="24"/>
          <w:szCs w:val="24"/>
        </w:rPr>
        <w:fldChar w:fldCharType="end"/>
      </w:r>
      <w:r w:rsidRPr="009F100C">
        <w:rPr>
          <w:rFonts w:ascii="Times New Roman" w:hAnsi="Times New Roman" w:cs="Times New Roman"/>
          <w:sz w:val="24"/>
          <w:szCs w:val="24"/>
        </w:rPr>
        <w:t xml:space="preserve"> Characterization of IEMs after BMED tests treating NaCl. AEM facing SWBC: (a1) SEM image; (a2) EDS map spectrum. CEM facing SWBC: (b1) SEM image; (b2) EDS map spectrum. CEM facing BC: (c1) SEM image; (c2) EDS map spectrum. BPM facing BC: (d1) SEM image</w:t>
      </w:r>
    </w:p>
    <w:p w14:paraId="03977B39" w14:textId="7C5B1028" w:rsidR="00841DE9" w:rsidRDefault="00841DE9">
      <w:pPr>
        <w:widowControl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br w:type="page"/>
      </w:r>
    </w:p>
    <w:p w14:paraId="4C87D327" w14:textId="7C6A3ECD" w:rsidR="00841DE9" w:rsidRDefault="00867237" w:rsidP="00461831">
      <w:pPr>
        <w:tabs>
          <w:tab w:val="left" w:pos="1467"/>
        </w:tabs>
        <w:spacing w:line="480" w:lineRule="auto"/>
        <w:outlineLvl w:val="0"/>
        <w:rPr>
          <w:rFonts w:ascii="Times New Roman" w:eastAsia="黑体" w:hAnsi="Times New Roman" w:cs="Times New Roman"/>
          <w:sz w:val="24"/>
        </w:rPr>
      </w:pPr>
      <w:r w:rsidRPr="00867237">
        <w:rPr>
          <w:rFonts w:ascii="Times New Roman" w:eastAsia="黑体" w:hAnsi="Times New Roman" w:cs="Times New Roman" w:hint="eastAsia"/>
          <w:sz w:val="24"/>
        </w:rPr>
        <w:lastRenderedPageBreak/>
        <w:t>Section S7. The composition of scaling</w:t>
      </w:r>
      <w:r>
        <w:rPr>
          <w:rFonts w:ascii="Times New Roman" w:eastAsia="黑体" w:hAnsi="Times New Roman" w:cs="Times New Roman" w:hint="eastAsia"/>
          <w:sz w:val="24"/>
        </w:rPr>
        <w:t xml:space="preserve"> on IEMs</w:t>
      </w:r>
    </w:p>
    <w:p w14:paraId="76746C56" w14:textId="77777777" w:rsidR="00C5053F" w:rsidRDefault="00C5053F" w:rsidP="00C5053F">
      <w:pPr>
        <w:keepNext/>
        <w:tabs>
          <w:tab w:val="left" w:pos="1467"/>
        </w:tabs>
        <w:spacing w:line="480" w:lineRule="auto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312A1C9" wp14:editId="0992B64B">
            <wp:extent cx="5234646" cy="3634045"/>
            <wp:effectExtent l="0" t="0" r="0" b="5080"/>
            <wp:docPr id="11092727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964" cy="36460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71ADA0" w14:textId="15D34B64" w:rsidR="00A6165B" w:rsidRDefault="00C5053F" w:rsidP="00C5053F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053F">
        <w:rPr>
          <w:rFonts w:ascii="Times New Roman" w:hAnsi="Times New Roman" w:cs="Times New Roman"/>
          <w:sz w:val="24"/>
          <w:szCs w:val="24"/>
        </w:rPr>
        <w:t xml:space="preserve">Figure S </w:t>
      </w:r>
      <w:r w:rsidRPr="00C5053F">
        <w:rPr>
          <w:rFonts w:ascii="Times New Roman" w:hAnsi="Times New Roman" w:cs="Times New Roman"/>
          <w:sz w:val="24"/>
          <w:szCs w:val="24"/>
        </w:rPr>
        <w:fldChar w:fldCharType="begin"/>
      </w:r>
      <w:r w:rsidRPr="00C5053F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C5053F">
        <w:rPr>
          <w:rFonts w:ascii="Times New Roman" w:hAnsi="Times New Roman" w:cs="Times New Roman"/>
          <w:sz w:val="24"/>
          <w:szCs w:val="24"/>
        </w:rPr>
        <w:fldChar w:fldCharType="separate"/>
      </w:r>
      <w:r w:rsidR="001556E0">
        <w:rPr>
          <w:rFonts w:ascii="Times New Roman" w:hAnsi="Times New Roman" w:cs="Times New Roman"/>
          <w:noProof/>
          <w:sz w:val="24"/>
          <w:szCs w:val="24"/>
        </w:rPr>
        <w:t>9</w:t>
      </w:r>
      <w:r w:rsidRPr="00C5053F">
        <w:rPr>
          <w:rFonts w:ascii="Times New Roman" w:hAnsi="Times New Roman" w:cs="Times New Roman"/>
          <w:sz w:val="24"/>
          <w:szCs w:val="24"/>
        </w:rPr>
        <w:fldChar w:fldCharType="end"/>
      </w:r>
      <w:r w:rsidRPr="00C5053F">
        <w:rPr>
          <w:rFonts w:ascii="Times New Roman" w:hAnsi="Times New Roman" w:cs="Times New Roman"/>
          <w:sz w:val="24"/>
          <w:szCs w:val="24"/>
        </w:rPr>
        <w:t xml:space="preserve"> The morphology of deposits on CEM facing SWBC (a) SEM image; (b) EDS map spectrum; EDS elemental mapping image of (c) Mg and (d) Ca</w:t>
      </w:r>
    </w:p>
    <w:p w14:paraId="19D171AA" w14:textId="77777777" w:rsidR="00490439" w:rsidRDefault="00490439" w:rsidP="00490439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3CFAFA4" wp14:editId="3F996D51">
            <wp:extent cx="5280073" cy="1909197"/>
            <wp:effectExtent l="0" t="0" r="0" b="0"/>
            <wp:docPr id="4532702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096" cy="19189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C47CA6" w14:textId="43280D88" w:rsidR="00490439" w:rsidRPr="00490439" w:rsidRDefault="00490439" w:rsidP="00490439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90439">
        <w:rPr>
          <w:rFonts w:ascii="Times New Roman" w:hAnsi="Times New Roman" w:cs="Times New Roman"/>
          <w:sz w:val="24"/>
          <w:szCs w:val="24"/>
        </w:rPr>
        <w:t xml:space="preserve">Figure S </w:t>
      </w:r>
      <w:r w:rsidRPr="00490439">
        <w:rPr>
          <w:rFonts w:ascii="Times New Roman" w:hAnsi="Times New Roman" w:cs="Times New Roman"/>
          <w:sz w:val="24"/>
          <w:szCs w:val="24"/>
        </w:rPr>
        <w:fldChar w:fldCharType="begin"/>
      </w:r>
      <w:r w:rsidRPr="00490439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490439">
        <w:rPr>
          <w:rFonts w:ascii="Times New Roman" w:hAnsi="Times New Roman" w:cs="Times New Roman"/>
          <w:sz w:val="24"/>
          <w:szCs w:val="24"/>
        </w:rPr>
        <w:fldChar w:fldCharType="separate"/>
      </w:r>
      <w:r w:rsidR="001556E0">
        <w:rPr>
          <w:rFonts w:ascii="Times New Roman" w:hAnsi="Times New Roman" w:cs="Times New Roman"/>
          <w:noProof/>
          <w:sz w:val="24"/>
          <w:szCs w:val="24"/>
        </w:rPr>
        <w:t>10</w:t>
      </w:r>
      <w:r w:rsidRPr="00490439">
        <w:rPr>
          <w:rFonts w:ascii="Times New Roman" w:hAnsi="Times New Roman" w:cs="Times New Roman"/>
          <w:sz w:val="24"/>
          <w:szCs w:val="24"/>
        </w:rPr>
        <w:fldChar w:fldCharType="end"/>
      </w:r>
      <w:r w:rsidRPr="00490439">
        <w:rPr>
          <w:rFonts w:ascii="Times New Roman" w:hAnsi="Times New Roman" w:cs="Times New Roman"/>
          <w:sz w:val="24"/>
          <w:szCs w:val="24"/>
        </w:rPr>
        <w:t xml:space="preserve"> The morphology of deposits on CEM facing BC: (a1)(b1) SEM images; (a2)(b2) EDS map spectrum; EDS elemental mapping image of (a3)(b3) Mg and (a4)(b4) Ca.</w:t>
      </w:r>
    </w:p>
    <w:p w14:paraId="3A5C7C37" w14:textId="77777777" w:rsidR="00E96DDB" w:rsidRDefault="00E96DDB" w:rsidP="009227EA">
      <w:pPr>
        <w:keepNext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1E200A6" wp14:editId="483CFCCC">
            <wp:extent cx="4293156" cy="3286748"/>
            <wp:effectExtent l="0" t="0" r="0" b="0"/>
            <wp:docPr id="5059354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505" cy="3300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5B897B" w14:textId="07068E2E" w:rsidR="009C0F83" w:rsidRDefault="00E96DDB" w:rsidP="00E96DDB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96DDB">
        <w:rPr>
          <w:rFonts w:ascii="Times New Roman" w:hAnsi="Times New Roman" w:cs="Times New Roman"/>
          <w:sz w:val="24"/>
          <w:szCs w:val="24"/>
        </w:rPr>
        <w:t xml:space="preserve">Figure S </w:t>
      </w:r>
      <w:r w:rsidRPr="00E96DDB">
        <w:rPr>
          <w:rFonts w:ascii="Times New Roman" w:hAnsi="Times New Roman" w:cs="Times New Roman"/>
          <w:sz w:val="24"/>
          <w:szCs w:val="24"/>
        </w:rPr>
        <w:fldChar w:fldCharType="begin"/>
      </w:r>
      <w:r w:rsidRPr="00E96DDB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E96DDB">
        <w:rPr>
          <w:rFonts w:ascii="Times New Roman" w:hAnsi="Times New Roman" w:cs="Times New Roman"/>
          <w:sz w:val="24"/>
          <w:szCs w:val="24"/>
        </w:rPr>
        <w:fldChar w:fldCharType="separate"/>
      </w:r>
      <w:r w:rsidR="001556E0">
        <w:rPr>
          <w:rFonts w:ascii="Times New Roman" w:hAnsi="Times New Roman" w:cs="Times New Roman"/>
          <w:noProof/>
          <w:sz w:val="24"/>
          <w:szCs w:val="24"/>
        </w:rPr>
        <w:t>11</w:t>
      </w:r>
      <w:r w:rsidRPr="00E96DDB">
        <w:rPr>
          <w:rFonts w:ascii="Times New Roman" w:hAnsi="Times New Roman" w:cs="Times New Roman"/>
          <w:sz w:val="24"/>
          <w:szCs w:val="24"/>
        </w:rPr>
        <w:fldChar w:fldCharType="end"/>
      </w:r>
      <w:r w:rsidRPr="00E96DDB">
        <w:rPr>
          <w:rFonts w:ascii="Times New Roman" w:hAnsi="Times New Roman" w:cs="Times New Roman"/>
          <w:sz w:val="24"/>
          <w:szCs w:val="24"/>
        </w:rPr>
        <w:t xml:space="preserve"> X-ray diffraction spectra for the precipitates collected in the stack.</w:t>
      </w:r>
    </w:p>
    <w:p w14:paraId="1AB7969F" w14:textId="77777777" w:rsidR="009C0F83" w:rsidRDefault="009C0F83">
      <w:pPr>
        <w:widowControl/>
        <w:jc w:val="left"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4B1CAA6" w14:textId="1E4034C6" w:rsidR="00E96DDB" w:rsidRDefault="009C0F83" w:rsidP="00636D9A">
      <w:pPr>
        <w:pStyle w:val="af"/>
        <w:spacing w:line="48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Section S</w:t>
      </w:r>
      <w:r w:rsidR="00461831">
        <w:rPr>
          <w:rFonts w:ascii="Times New Roman" w:hAnsi="Times New Roman" w:cs="Times New Roman" w:hint="eastAsia"/>
          <w:sz w:val="24"/>
          <w:szCs w:val="24"/>
        </w:rPr>
        <w:t>8</w:t>
      </w:r>
      <w:r>
        <w:rPr>
          <w:rFonts w:ascii="Times New Roman" w:hAnsi="Times New Roman" w:cs="Times New Roman" w:hint="eastAsia"/>
          <w:sz w:val="24"/>
          <w:szCs w:val="24"/>
        </w:rPr>
        <w:t xml:space="preserve">. The </w:t>
      </w:r>
      <w:r w:rsidR="00461831">
        <w:rPr>
          <w:rFonts w:ascii="Times New Roman" w:hAnsi="Times New Roman" w:cs="Times New Roman" w:hint="eastAsia"/>
          <w:sz w:val="24"/>
          <w:szCs w:val="24"/>
        </w:rPr>
        <w:t>concentration change in acid chamber</w:t>
      </w:r>
    </w:p>
    <w:p w14:paraId="0F2242FF" w14:textId="77777777" w:rsidR="00A12E93" w:rsidRPr="00461831" w:rsidRDefault="00A12E93" w:rsidP="00A12E93">
      <w:pPr>
        <w:keepNext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9DDF2A" wp14:editId="5B875667">
            <wp:extent cx="3150454" cy="2118002"/>
            <wp:effectExtent l="0" t="0" r="0" b="0"/>
            <wp:docPr id="758867127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67127" name="图片 1" descr="图表, 折线图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2942" cy="213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F619" w14:textId="4AA82767" w:rsidR="00A12E93" w:rsidRDefault="00A12E93" w:rsidP="00A12E93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61831">
        <w:rPr>
          <w:rFonts w:ascii="Times New Roman" w:hAnsi="Times New Roman" w:cs="Times New Roman"/>
          <w:sz w:val="24"/>
          <w:szCs w:val="24"/>
        </w:rPr>
        <w:t xml:space="preserve">Figure S </w:t>
      </w:r>
      <w:r w:rsidRPr="00461831">
        <w:rPr>
          <w:rFonts w:ascii="Times New Roman" w:hAnsi="Times New Roman" w:cs="Times New Roman"/>
          <w:sz w:val="24"/>
          <w:szCs w:val="24"/>
        </w:rPr>
        <w:fldChar w:fldCharType="begin"/>
      </w:r>
      <w:r w:rsidRPr="00461831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461831">
        <w:rPr>
          <w:rFonts w:ascii="Times New Roman" w:hAnsi="Times New Roman" w:cs="Times New Roman"/>
          <w:sz w:val="24"/>
          <w:szCs w:val="24"/>
        </w:rPr>
        <w:fldChar w:fldCharType="separate"/>
      </w:r>
      <w:r w:rsidR="001556E0">
        <w:rPr>
          <w:rFonts w:ascii="Times New Roman" w:hAnsi="Times New Roman" w:cs="Times New Roman"/>
          <w:noProof/>
          <w:sz w:val="24"/>
          <w:szCs w:val="24"/>
        </w:rPr>
        <w:t>12</w:t>
      </w:r>
      <w:r w:rsidRPr="00461831">
        <w:rPr>
          <w:rFonts w:ascii="Times New Roman" w:hAnsi="Times New Roman" w:cs="Times New Roman"/>
          <w:sz w:val="24"/>
          <w:szCs w:val="24"/>
        </w:rPr>
        <w:fldChar w:fldCharType="end"/>
      </w:r>
      <w:r w:rsidRPr="00461831">
        <w:rPr>
          <w:rFonts w:ascii="Times New Roman" w:hAnsi="Times New Roman" w:cs="Times New Roman"/>
          <w:sz w:val="24"/>
          <w:szCs w:val="24"/>
        </w:rPr>
        <w:t xml:space="preserve"> The concentration change of Mg2+ and Ca2+ in the acid chamber.</w:t>
      </w:r>
    </w:p>
    <w:p w14:paraId="14B8C31F" w14:textId="77777777" w:rsidR="00A12E93" w:rsidRPr="00A12E93" w:rsidRDefault="00A12E93" w:rsidP="00A12E93">
      <w:pPr>
        <w:rPr>
          <w:rFonts w:hint="eastAsia"/>
        </w:rPr>
      </w:pPr>
    </w:p>
    <w:p w14:paraId="5B7F9998" w14:textId="25F3CEB0" w:rsidR="0067465A" w:rsidRDefault="0067465A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54CFD32" w14:textId="7A35FA63" w:rsidR="009C0F83" w:rsidRDefault="0067465A" w:rsidP="001F7F9B">
      <w:pPr>
        <w:spacing w:line="480" w:lineRule="auto"/>
        <w:outlineLvl w:val="0"/>
        <w:rPr>
          <w:rFonts w:ascii="Times New Roman" w:hAnsi="Times New Roman" w:cs="Times New Roman"/>
          <w:sz w:val="24"/>
          <w:szCs w:val="24"/>
        </w:rPr>
      </w:pPr>
      <w:r w:rsidRPr="0067465A">
        <w:rPr>
          <w:rFonts w:ascii="Times New Roman" w:hAnsi="Times New Roman" w:cs="Times New Roman"/>
          <w:sz w:val="24"/>
          <w:szCs w:val="24"/>
        </w:rPr>
        <w:lastRenderedPageBreak/>
        <w:t>Section S</w:t>
      </w:r>
      <w:r w:rsidR="001F7F9B">
        <w:rPr>
          <w:rFonts w:ascii="Times New Roman" w:hAnsi="Times New Roman" w:cs="Times New Roman" w:hint="eastAsia"/>
          <w:sz w:val="24"/>
          <w:szCs w:val="24"/>
        </w:rPr>
        <w:t>9</w:t>
      </w:r>
      <w:r w:rsidRPr="0067465A">
        <w:rPr>
          <w:rFonts w:ascii="Times New Roman" w:hAnsi="Times New Roman" w:cs="Times New Roman"/>
          <w:sz w:val="24"/>
          <w:szCs w:val="24"/>
        </w:rPr>
        <w:t>. The calculation of transport number</w:t>
      </w:r>
    </w:p>
    <w:p w14:paraId="0AA6868C" w14:textId="4FEA6B57" w:rsidR="007C31EF" w:rsidRDefault="007C31EF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7C31EF">
        <w:rPr>
          <w:rFonts w:ascii="Times New Roman" w:hAnsi="Times New Roman" w:cs="Times New Roman"/>
          <w:sz w:val="24"/>
          <w:szCs w:val="24"/>
        </w:rPr>
        <w:t xml:space="preserve">To evaluate the transport number and assess </w:t>
      </w:r>
      <w:r>
        <w:rPr>
          <w:rFonts w:ascii="Times New Roman" w:hAnsi="Times New Roman" w:cs="Times New Roman" w:hint="eastAsia"/>
          <w:sz w:val="24"/>
          <w:szCs w:val="24"/>
        </w:rPr>
        <w:t>OH</w:t>
      </w:r>
      <w:r w:rsidRPr="007C31EF">
        <w:rPr>
          <w:rFonts w:ascii="Times New Roman" w:hAnsi="Times New Roman" w:cs="Times New Roman" w:hint="eastAsia"/>
          <w:sz w:val="24"/>
          <w:szCs w:val="24"/>
          <w:vertAlign w:val="superscript"/>
        </w:rPr>
        <w:t>-</w:t>
      </w:r>
      <w:r w:rsidRPr="007C31EF">
        <w:rPr>
          <w:rFonts w:ascii="Times New Roman" w:hAnsi="Times New Roman" w:cs="Times New Roman"/>
          <w:sz w:val="24"/>
          <w:szCs w:val="24"/>
        </w:rPr>
        <w:t xml:space="preserve"> leakage through the membrane, a two-compartment electrochemical cell was assembled as shown in </w:t>
      </w:r>
      <w:r>
        <w:rPr>
          <w:rFonts w:ascii="Times New Roman" w:hAnsi="Times New Roman" w:cs="Times New Roman" w:hint="eastAsia"/>
          <w:sz w:val="24"/>
          <w:szCs w:val="24"/>
        </w:rPr>
        <w:t>Fig. S13</w:t>
      </w:r>
      <w:r w:rsidRPr="007C31EF">
        <w:rPr>
          <w:rFonts w:ascii="Times New Roman" w:hAnsi="Times New Roman" w:cs="Times New Roman"/>
          <w:sz w:val="24"/>
          <w:szCs w:val="24"/>
        </w:rPr>
        <w:t xml:space="preserve">. The setup consists of two chambers separated by an ion-exchange membrane, with each compartment equipped with an electrode connected to a voltmeter for potential measurement. The left compartment was filled with 0.2 M NaOH, while the right compartment contained 0.1 M NaOH. The concentration gradient drives </w:t>
      </w:r>
      <w:r>
        <w:rPr>
          <w:rFonts w:ascii="Times New Roman" w:hAnsi="Times New Roman" w:cs="Times New Roman" w:hint="eastAsia"/>
          <w:sz w:val="24"/>
          <w:szCs w:val="24"/>
        </w:rPr>
        <w:t>ion</w:t>
      </w:r>
      <w:r w:rsidRPr="007C31EF">
        <w:rPr>
          <w:rFonts w:ascii="Times New Roman" w:hAnsi="Times New Roman" w:cs="Times New Roman"/>
          <w:sz w:val="24"/>
          <w:szCs w:val="24"/>
        </w:rPr>
        <w:t xml:space="preserve"> transport across the membrane. By monitoring the voltage difference between the two solutions over time and analyzing the resulting electrochemical potential, the </w:t>
      </w:r>
      <w:r>
        <w:rPr>
          <w:rFonts w:ascii="Times New Roman" w:hAnsi="Times New Roman" w:cs="Times New Roman" w:hint="eastAsia"/>
          <w:sz w:val="24"/>
          <w:szCs w:val="24"/>
        </w:rPr>
        <w:t xml:space="preserve">counter-ion </w:t>
      </w:r>
      <w:r w:rsidRPr="007C31EF">
        <w:rPr>
          <w:rFonts w:ascii="Times New Roman" w:hAnsi="Times New Roman" w:cs="Times New Roman"/>
          <w:sz w:val="24"/>
          <w:szCs w:val="24"/>
        </w:rPr>
        <w:t>transport number can be determined</w:t>
      </w:r>
      <w:r w:rsidR="00CA7CB7">
        <w:rPr>
          <w:rFonts w:ascii="Times New Roman" w:hAnsi="Times New Roman" w:cs="Times New Roman" w:hint="eastAsia"/>
          <w:sz w:val="24"/>
          <w:szCs w:val="24"/>
        </w:rPr>
        <w:t xml:space="preserve"> (Eq. </w:t>
      </w:r>
      <w:r w:rsidR="00275364">
        <w:rPr>
          <w:rFonts w:ascii="Times New Roman" w:hAnsi="Times New Roman" w:cs="Times New Roman" w:hint="eastAsia"/>
          <w:sz w:val="24"/>
          <w:szCs w:val="24"/>
        </w:rPr>
        <w:t>12</w:t>
      </w:r>
      <w:r w:rsidR="00CA7CB7">
        <w:rPr>
          <w:rFonts w:ascii="Times New Roman" w:hAnsi="Times New Roman" w:cs="Times New Roman" w:hint="eastAsia"/>
          <w:sz w:val="24"/>
          <w:szCs w:val="24"/>
        </w:rPr>
        <w:t>)</w:t>
      </w:r>
      <w:r w:rsidRPr="007C31EF">
        <w:rPr>
          <w:rFonts w:ascii="Times New Roman" w:hAnsi="Times New Roman" w:cs="Times New Roman"/>
          <w:sz w:val="24"/>
          <w:szCs w:val="24"/>
        </w:rPr>
        <w:t xml:space="preserve">. </w:t>
      </w:r>
      <w:r w:rsidR="00CA7CB7">
        <w:rPr>
          <w:rFonts w:ascii="Times New Roman" w:hAnsi="Times New Roman" w:cs="Times New Roman" w:hint="eastAsia"/>
          <w:sz w:val="24"/>
          <w:szCs w:val="24"/>
        </w:rPr>
        <w:t xml:space="preserve">As the sum of </w:t>
      </w:r>
      <w:r w:rsidR="00884F9B">
        <w:rPr>
          <w:rFonts w:ascii="Times New Roman" w:hAnsi="Times New Roman" w:cs="Times New Roman" w:hint="eastAsia"/>
          <w:sz w:val="24"/>
          <w:szCs w:val="24"/>
        </w:rPr>
        <w:t>transport number of counter-ion and co-ion is 1</w:t>
      </w:r>
      <w:r w:rsidR="000F5C01">
        <w:rPr>
          <w:rFonts w:ascii="Times New Roman" w:hAnsi="Times New Roman" w:cs="Times New Roman" w:hint="eastAsia"/>
          <w:sz w:val="24"/>
          <w:szCs w:val="24"/>
        </w:rPr>
        <w:t xml:space="preserve"> (Eq. 10)</w:t>
      </w:r>
      <w:r w:rsidR="00884F9B">
        <w:rPr>
          <w:rFonts w:ascii="Times New Roman" w:hAnsi="Times New Roman" w:cs="Times New Roman" w:hint="eastAsia"/>
          <w:sz w:val="24"/>
          <w:szCs w:val="24"/>
        </w:rPr>
        <w:t>, transport number of counter-ion can also reflect the leakage of c</w:t>
      </w:r>
      <w:r w:rsidR="000F5C01">
        <w:rPr>
          <w:rFonts w:ascii="Times New Roman" w:hAnsi="Times New Roman" w:cs="Times New Roman" w:hint="eastAsia"/>
          <w:sz w:val="24"/>
          <w:szCs w:val="24"/>
        </w:rPr>
        <w:t>o-ion.</w:t>
      </w:r>
    </w:p>
    <w:p w14:paraId="1C5CC360" w14:textId="77777777" w:rsidR="00B34A4E" w:rsidRDefault="00B34A4E" w:rsidP="00B34A4E">
      <w:pPr>
        <w:keepNext/>
        <w:spacing w:line="480" w:lineRule="auto"/>
        <w:jc w:val="center"/>
        <w:rPr>
          <w:rFonts w:hint="eastAsi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89B368" wp14:editId="70D18DB0">
            <wp:extent cx="1886211" cy="2932466"/>
            <wp:effectExtent l="0" t="0" r="0" b="1270"/>
            <wp:docPr id="2857623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61" cy="2942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E4B4E7" w14:textId="66FBB575" w:rsidR="007C31EF" w:rsidRDefault="00B34A4E" w:rsidP="0002358B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34A4E">
        <w:rPr>
          <w:rFonts w:ascii="Times New Roman" w:hAnsi="Times New Roman" w:cs="Times New Roman"/>
          <w:sz w:val="24"/>
          <w:szCs w:val="24"/>
        </w:rPr>
        <w:t xml:space="preserve">Figure S </w:t>
      </w:r>
      <w:r w:rsidRPr="00B34A4E">
        <w:rPr>
          <w:rFonts w:ascii="Times New Roman" w:hAnsi="Times New Roman" w:cs="Times New Roman"/>
          <w:sz w:val="24"/>
          <w:szCs w:val="24"/>
        </w:rPr>
        <w:fldChar w:fldCharType="begin"/>
      </w:r>
      <w:r w:rsidRPr="00B34A4E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B34A4E">
        <w:rPr>
          <w:rFonts w:ascii="Times New Roman" w:hAnsi="Times New Roman" w:cs="Times New Roman"/>
          <w:sz w:val="24"/>
          <w:szCs w:val="24"/>
        </w:rPr>
        <w:fldChar w:fldCharType="separate"/>
      </w:r>
      <w:r w:rsidR="001556E0">
        <w:rPr>
          <w:rFonts w:ascii="Times New Roman" w:hAnsi="Times New Roman" w:cs="Times New Roman"/>
          <w:noProof/>
          <w:sz w:val="24"/>
          <w:szCs w:val="24"/>
        </w:rPr>
        <w:t>13</w:t>
      </w:r>
      <w:r w:rsidRPr="00B34A4E">
        <w:rPr>
          <w:rFonts w:ascii="Times New Roman" w:hAnsi="Times New Roman" w:cs="Times New Roman"/>
          <w:sz w:val="24"/>
          <w:szCs w:val="24"/>
        </w:rPr>
        <w:fldChar w:fldCharType="end"/>
      </w:r>
      <w:r w:rsidRPr="00B34A4E">
        <w:rPr>
          <w:rFonts w:ascii="Times New Roman" w:hAnsi="Times New Roman" w:cs="Times New Roman"/>
          <w:sz w:val="24"/>
          <w:szCs w:val="24"/>
        </w:rPr>
        <w:t xml:space="preserve"> The </w:t>
      </w:r>
      <w:r w:rsidR="009328B4">
        <w:rPr>
          <w:rFonts w:ascii="Times New Roman" w:hAnsi="Times New Roman" w:cs="Times New Roman" w:hint="eastAsia"/>
          <w:sz w:val="24"/>
          <w:szCs w:val="24"/>
        </w:rPr>
        <w:t>schematic</w:t>
      </w:r>
      <w:r w:rsidRPr="00B34A4E">
        <w:rPr>
          <w:rFonts w:ascii="Times New Roman" w:hAnsi="Times New Roman" w:cs="Times New Roman"/>
          <w:sz w:val="24"/>
          <w:szCs w:val="24"/>
        </w:rPr>
        <w:t xml:space="preserve"> diagram</w:t>
      </w:r>
      <w:r w:rsidR="00665151">
        <w:rPr>
          <w:rFonts w:ascii="Times New Roman" w:hAnsi="Times New Roman" w:cs="Times New Roman" w:hint="eastAsia"/>
          <w:sz w:val="24"/>
          <w:szCs w:val="24"/>
        </w:rPr>
        <w:t xml:space="preserve"> of </w:t>
      </w:r>
      <w:r w:rsidR="009328B4">
        <w:rPr>
          <w:rFonts w:ascii="Times New Roman" w:hAnsi="Times New Roman" w:cs="Times New Roman" w:hint="eastAsia"/>
          <w:sz w:val="24"/>
          <w:szCs w:val="24"/>
        </w:rPr>
        <w:t xml:space="preserve">a two-cell mode measurement </w:t>
      </w:r>
      <w:r w:rsidR="009328B4">
        <w:rPr>
          <w:rFonts w:ascii="Times New Roman" w:hAnsi="Times New Roman" w:cs="Times New Roman"/>
          <w:sz w:val="24"/>
          <w:szCs w:val="24"/>
        </w:rPr>
        <w:t>module</w:t>
      </w:r>
      <w:r w:rsidR="009328B4">
        <w:rPr>
          <w:rFonts w:ascii="Times New Roman" w:hAnsi="Times New Roman" w:cs="Times New Roman" w:hint="eastAsia"/>
          <w:sz w:val="24"/>
          <w:szCs w:val="24"/>
        </w:rPr>
        <w:t xml:space="preserve"> for</w:t>
      </w:r>
      <w:r w:rsidR="00665151">
        <w:rPr>
          <w:rFonts w:ascii="Times New Roman" w:hAnsi="Times New Roman" w:cs="Times New Roman" w:hint="eastAsia"/>
          <w:sz w:val="24"/>
          <w:szCs w:val="24"/>
        </w:rPr>
        <w:t xml:space="preserve"> transport number</w:t>
      </w:r>
    </w:p>
    <w:p w14:paraId="35D19789" w14:textId="580F71B3" w:rsidR="0002358B" w:rsidRDefault="0002358B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02358B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 w:hint="eastAsia"/>
          <w:sz w:val="24"/>
          <w:szCs w:val="24"/>
        </w:rPr>
        <w:t>he membrane potential is evaluated by the Nernst equati</w:t>
      </w:r>
      <w:r w:rsidR="00677A1F">
        <w:rPr>
          <w:rFonts w:ascii="Times New Roman" w:hAnsi="Times New Roman" w:cs="Times New Roman" w:hint="eastAsia"/>
          <w:sz w:val="24"/>
          <w:szCs w:val="24"/>
        </w:rPr>
        <w:t>on Eq. 9:</w:t>
      </w:r>
    </w:p>
    <w:p w14:paraId="78457D17" w14:textId="3ED6A52B" w:rsidR="00677A1F" w:rsidRPr="00677A1F" w:rsidRDefault="00022E88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m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+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</m:t>
                          </m:r>
                        </m:sub>
                      </m:sSub>
                    </m:e>
                  </m:acc>
                </m:e>
              </m:d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RT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zF</m:t>
                  </m:r>
                </m:den>
              </m:f>
              <m:func>
                <m:func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 w:cs="Times New Roman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9</m:t>
                  </m:r>
                </m:e>
              </m:d>
            </m:e>
          </m:eqArr>
        </m:oMath>
      </m:oMathPara>
    </w:p>
    <w:p w14:paraId="51B61DAB" w14:textId="658F76B5" w:rsidR="00677A1F" w:rsidRDefault="00677A1F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Where </w:t>
      </w:r>
      <w:r w:rsidR="000F72EF" w:rsidRPr="000F72EF">
        <w:rPr>
          <w:rFonts w:ascii="Times New Roman" w:hAnsi="Times New Roman" w:cs="Times New Roman"/>
          <w:sz w:val="24"/>
          <w:szCs w:val="24"/>
        </w:rPr>
        <w:t>Em is the membrane potential</w:t>
      </w:r>
      <w:r w:rsidR="00567102">
        <w:rPr>
          <w:rFonts w:ascii="Times New Roman" w:hAnsi="Times New Roman" w:cs="Times New Roman" w:hint="eastAsia"/>
          <w:sz w:val="24"/>
          <w:szCs w:val="24"/>
        </w:rPr>
        <w:t xml:space="preserve"> (mV)</w:t>
      </w:r>
      <w:r w:rsidR="000F72EF" w:rsidRPr="000F72EF">
        <w:rPr>
          <w:rFonts w:ascii="Times New Roman" w:hAnsi="Times New Roman" w:cs="Times New Roman"/>
          <w:sz w:val="24"/>
          <w:szCs w:val="24"/>
        </w:rPr>
        <w:t xml:space="preserve">;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</m:sub>
            </m:sSub>
          </m:e>
        </m:acc>
      </m:oMath>
      <w:r w:rsidR="00567102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F72EF" w:rsidRPr="000F72EF">
        <w:rPr>
          <w:rFonts w:ascii="Times New Roman" w:hAnsi="Times New Roman" w:cs="Times New Roman"/>
          <w:sz w:val="24"/>
          <w:szCs w:val="24"/>
        </w:rPr>
        <w:t xml:space="preserve">and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</m:sub>
            </m:sSub>
          </m:e>
        </m:acc>
      </m:oMath>
      <w:r w:rsidR="000F72EF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F72EF" w:rsidRPr="000F72EF">
        <w:rPr>
          <w:rFonts w:ascii="Times New Roman" w:hAnsi="Times New Roman" w:cs="Times New Roman"/>
          <w:sz w:val="24"/>
          <w:szCs w:val="24"/>
        </w:rPr>
        <w:t xml:space="preserve">is the cations and anions transport numbers of the membrane, respectively; </w:t>
      </w:r>
      <m:oMath>
        <m:r>
          <w:rPr>
            <w:rFonts w:ascii="Cambria Math" w:hAnsi="Cambria Math" w:cs="Times New Roman"/>
            <w:sz w:val="24"/>
            <w:szCs w:val="24"/>
          </w:rPr>
          <m:t>a1</m:t>
        </m:r>
      </m:oMath>
      <w:r w:rsidR="000F72EF" w:rsidRPr="000F72EF">
        <w:rPr>
          <w:rFonts w:ascii="Times New Roman" w:hAnsi="Times New Roman" w:cs="Times New Roman"/>
          <w:sz w:val="24"/>
          <w:szCs w:val="24"/>
        </w:rPr>
        <w:t xml:space="preserve"> and </w:t>
      </w:r>
      <m:oMath>
        <m:r>
          <w:rPr>
            <w:rFonts w:ascii="Cambria Math" w:hAnsi="Cambria Math" w:cs="Times New Roman"/>
            <w:sz w:val="24"/>
            <w:szCs w:val="24"/>
          </w:rPr>
          <m:t>a2</m:t>
        </m:r>
      </m:oMath>
      <w:r w:rsidR="000F72EF" w:rsidRPr="000F72EF">
        <w:rPr>
          <w:rFonts w:ascii="Times New Roman" w:hAnsi="Times New Roman" w:cs="Times New Roman"/>
          <w:sz w:val="24"/>
          <w:szCs w:val="24"/>
        </w:rPr>
        <w:t xml:space="preserve"> is the activity of the of electrolytic solutions; z is the valence of the electrolyte; F is the Fara</w:t>
      </w:r>
      <w:r w:rsidR="000F72EF" w:rsidRPr="000F72EF">
        <w:rPr>
          <w:rFonts w:ascii="Times New Roman" w:hAnsi="Times New Roman" w:cs="Times New Roman" w:hint="eastAsia"/>
          <w:sz w:val="24"/>
          <w:szCs w:val="24"/>
        </w:rPr>
        <w:t>day constant.</w:t>
      </w:r>
    </w:p>
    <w:p w14:paraId="76DB90AB" w14:textId="7A992F5D" w:rsidR="00C74F4E" w:rsidRDefault="00C74F4E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In this research</w:t>
      </w:r>
      <w:r w:rsidR="00B37BFE">
        <w:rPr>
          <w:rFonts w:ascii="Times New Roman" w:hAnsi="Times New Roman" w:cs="Times New Roman" w:hint="eastAsia"/>
          <w:sz w:val="24"/>
          <w:szCs w:val="24"/>
        </w:rPr>
        <w:t xml:space="preserve">, the electrolyte is NaOH, so z =1. Meanwhile, </w:t>
      </w:r>
    </w:p>
    <w:p w14:paraId="5E20D913" w14:textId="11FDE937" w:rsidR="00B37BFE" w:rsidRPr="00B37BFE" w:rsidRDefault="00022E88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+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4"/>
                  <w:szCs w:val="24"/>
                </w:rPr>
                <m:t>=1#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10</m:t>
                  </m:r>
                </m:e>
              </m:d>
            </m:e>
          </m:eqArr>
        </m:oMath>
      </m:oMathPara>
    </w:p>
    <w:p w14:paraId="4BB1DB60" w14:textId="4BF582B9" w:rsidR="00B37BFE" w:rsidRDefault="00B37BFE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 w:hint="eastAsia"/>
          <w:sz w:val="24"/>
          <w:szCs w:val="24"/>
        </w:rPr>
        <w:t>So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 xml:space="preserve"> Eq. 9 can be </w:t>
      </w:r>
      <w:r>
        <w:rPr>
          <w:rFonts w:ascii="Times New Roman" w:hAnsi="Times New Roman" w:cs="Times New Roman"/>
          <w:sz w:val="24"/>
          <w:szCs w:val="24"/>
        </w:rPr>
        <w:t>written</w:t>
      </w:r>
      <w:r>
        <w:rPr>
          <w:rFonts w:ascii="Times New Roman" w:hAnsi="Times New Roman" w:cs="Times New Roman" w:hint="eastAsia"/>
          <w:sz w:val="24"/>
          <w:szCs w:val="24"/>
        </w:rPr>
        <w:t xml:space="preserve"> as</w:t>
      </w:r>
      <w:r w:rsidR="000F5C01">
        <w:rPr>
          <w:rFonts w:ascii="Times New Roman" w:hAnsi="Times New Roman" w:cs="Times New Roman" w:hint="eastAsia"/>
          <w:sz w:val="24"/>
          <w:szCs w:val="24"/>
        </w:rPr>
        <w:t>:</w:t>
      </w:r>
    </w:p>
    <w:p w14:paraId="5FC2E965" w14:textId="1542D2A1" w:rsidR="000F5C01" w:rsidRPr="0067517C" w:rsidRDefault="00022E88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m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+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d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RT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den>
              </m:f>
              <m:func>
                <m:func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 w:cs="Times New Roman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11</m:t>
                  </m:r>
                </m:e>
              </m:d>
            </m:e>
          </m:eqArr>
        </m:oMath>
      </m:oMathPara>
    </w:p>
    <w:p w14:paraId="19D53CAF" w14:textId="2E4019C3" w:rsidR="0067517C" w:rsidRDefault="002B7B43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In that case, the transport </w:t>
      </w:r>
      <w:r>
        <w:rPr>
          <w:rFonts w:ascii="Times New Roman" w:hAnsi="Times New Roman" w:cs="Times New Roman"/>
          <w:sz w:val="24"/>
          <w:szCs w:val="24"/>
        </w:rPr>
        <w:t>number</w:t>
      </w:r>
      <w:r>
        <w:rPr>
          <w:rFonts w:ascii="Times New Roman" w:hAnsi="Times New Roman" w:cs="Times New Roman" w:hint="eastAsia"/>
          <w:sz w:val="24"/>
          <w:szCs w:val="24"/>
        </w:rPr>
        <w:t xml:space="preserve"> of counter-ion</w:t>
      </w:r>
      <w:r w:rsidR="006F3A3B">
        <w:rPr>
          <w:rFonts w:ascii="Times New Roman" w:hAnsi="Times New Roman" w:cs="Times New Roman" w:hint="eastAsia"/>
          <w:sz w:val="24"/>
          <w:szCs w:val="24"/>
        </w:rPr>
        <w:t>:</w:t>
      </w:r>
    </w:p>
    <w:p w14:paraId="7FADC95B" w14:textId="50DD0154" w:rsidR="006F3A3B" w:rsidRPr="006F3A3B" w:rsidRDefault="00022E88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+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RTln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den>
                      </m:f>
                    </m:e>
                  </m:d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12</m:t>
                  </m:r>
                </m:e>
              </m:d>
            </m:e>
          </m:eqArr>
        </m:oMath>
      </m:oMathPara>
    </w:p>
    <w:p w14:paraId="6A840525" w14:textId="1BD7B80E" w:rsidR="006F3A3B" w:rsidRPr="006F3A3B" w:rsidRDefault="009B0E8D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The </w:t>
      </w:r>
      <w:r w:rsidR="001A629B">
        <w:rPr>
          <w:rFonts w:ascii="Times New Roman" w:hAnsi="Times New Roman" w:cs="Times New Roman" w:hint="eastAsia"/>
          <w:sz w:val="24"/>
          <w:szCs w:val="24"/>
        </w:rPr>
        <w:t>transport numbers of different IEMs are shown in Fig. S14.</w:t>
      </w:r>
    </w:p>
    <w:p w14:paraId="49251EDD" w14:textId="1BB3B6E8" w:rsidR="001F7F9B" w:rsidRPr="001F7F9B" w:rsidRDefault="005F5A65" w:rsidP="001F7F9B">
      <w:pPr>
        <w:keepNext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7CB0CE" wp14:editId="7775BAC7">
            <wp:extent cx="4433978" cy="3622559"/>
            <wp:effectExtent l="0" t="0" r="5080" b="0"/>
            <wp:docPr id="1126894512" name="图片 1" descr="图片包含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94512" name="图片 1" descr="图片包含 图表&#10;&#10;AI 生成的内容可能不正确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36368" cy="362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7507" w14:textId="0DD84B39" w:rsidR="001F7F9B" w:rsidRPr="00275364" w:rsidRDefault="001F7F9B" w:rsidP="00275364">
      <w:pPr>
        <w:pStyle w:val="af"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F7F9B">
        <w:rPr>
          <w:rFonts w:ascii="Times New Roman" w:hAnsi="Times New Roman" w:cs="Times New Roman"/>
          <w:sz w:val="24"/>
          <w:szCs w:val="24"/>
        </w:rPr>
        <w:t xml:space="preserve">Figure S </w:t>
      </w:r>
      <w:r w:rsidRPr="001F7F9B">
        <w:rPr>
          <w:rFonts w:ascii="Times New Roman" w:hAnsi="Times New Roman" w:cs="Times New Roman"/>
          <w:sz w:val="24"/>
          <w:szCs w:val="24"/>
        </w:rPr>
        <w:fldChar w:fldCharType="begin"/>
      </w:r>
      <w:r w:rsidRPr="001F7F9B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1F7F9B">
        <w:rPr>
          <w:rFonts w:ascii="Times New Roman" w:hAnsi="Times New Roman" w:cs="Times New Roman"/>
          <w:sz w:val="24"/>
          <w:szCs w:val="24"/>
        </w:rPr>
        <w:fldChar w:fldCharType="separate"/>
      </w:r>
      <w:r w:rsidR="001556E0">
        <w:rPr>
          <w:rFonts w:ascii="Times New Roman" w:hAnsi="Times New Roman" w:cs="Times New Roman"/>
          <w:noProof/>
          <w:sz w:val="24"/>
          <w:szCs w:val="24"/>
        </w:rPr>
        <w:t>14</w:t>
      </w:r>
      <w:r w:rsidRPr="001F7F9B">
        <w:rPr>
          <w:rFonts w:ascii="Times New Roman" w:hAnsi="Times New Roman" w:cs="Times New Roman"/>
          <w:sz w:val="24"/>
          <w:szCs w:val="24"/>
        </w:rPr>
        <w:fldChar w:fldCharType="end"/>
      </w:r>
      <w:r w:rsidRPr="001F7F9B">
        <w:rPr>
          <w:rFonts w:ascii="Times New Roman" w:hAnsi="Times New Roman" w:cs="Times New Roman"/>
          <w:sz w:val="24"/>
          <w:szCs w:val="24"/>
        </w:rPr>
        <w:t xml:space="preserve"> The transport number of different CEMs</w:t>
      </w:r>
    </w:p>
    <w:p w14:paraId="27295C7F" w14:textId="3C5DB1CA" w:rsidR="00B34A4E" w:rsidRDefault="001F7F9B" w:rsidP="00970AC8">
      <w:pPr>
        <w:spacing w:line="480" w:lineRule="auto"/>
        <w:outlineLvl w:val="0"/>
        <w:rPr>
          <w:rFonts w:ascii="Times New Roman" w:hAnsi="Times New Roman" w:cs="Times New Roman"/>
          <w:sz w:val="24"/>
          <w:szCs w:val="24"/>
        </w:rPr>
      </w:pPr>
      <w:r w:rsidRPr="001F7F9B">
        <w:rPr>
          <w:rFonts w:ascii="Times New Roman" w:hAnsi="Times New Roman" w:cs="Times New Roman"/>
          <w:sz w:val="24"/>
          <w:szCs w:val="24"/>
        </w:rPr>
        <w:lastRenderedPageBreak/>
        <w:t>Section S10</w:t>
      </w:r>
      <w:r>
        <w:rPr>
          <w:rFonts w:ascii="Times New Roman" w:hAnsi="Times New Roman" w:cs="Times New Roman" w:hint="eastAsia"/>
          <w:sz w:val="24"/>
          <w:szCs w:val="24"/>
        </w:rPr>
        <w:t xml:space="preserve"> The cross-section of scaled </w:t>
      </w:r>
      <w:r w:rsidR="005F5A65">
        <w:rPr>
          <w:rFonts w:ascii="Times New Roman" w:hAnsi="Times New Roman" w:cs="Times New Roman" w:hint="eastAsia"/>
          <w:sz w:val="24"/>
          <w:szCs w:val="24"/>
        </w:rPr>
        <w:t>CEM and BPM(AEL side)</w:t>
      </w:r>
    </w:p>
    <w:p w14:paraId="704F112A" w14:textId="77777777" w:rsidR="006B0465" w:rsidRDefault="006B0465" w:rsidP="006B0465">
      <w:pPr>
        <w:keepNext/>
        <w:spacing w:line="480" w:lineRule="auto"/>
        <w:rPr>
          <w:rFonts w:hint="eastAsi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25AD09" wp14:editId="3478CAAE">
            <wp:extent cx="5185330" cy="1947976"/>
            <wp:effectExtent l="0" t="0" r="0" b="0"/>
            <wp:docPr id="4477870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937" cy="1960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049E69" w14:textId="656DCE80" w:rsidR="00AD0AFF" w:rsidRDefault="006B0465" w:rsidP="006B0465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B0465">
        <w:rPr>
          <w:rFonts w:ascii="Times New Roman" w:hAnsi="Times New Roman" w:cs="Times New Roman"/>
          <w:sz w:val="24"/>
          <w:szCs w:val="24"/>
        </w:rPr>
        <w:t xml:space="preserve">Figure S </w:t>
      </w:r>
      <w:r w:rsidRPr="006B0465">
        <w:rPr>
          <w:rFonts w:ascii="Times New Roman" w:hAnsi="Times New Roman" w:cs="Times New Roman"/>
          <w:sz w:val="24"/>
          <w:szCs w:val="24"/>
        </w:rPr>
        <w:fldChar w:fldCharType="begin"/>
      </w:r>
      <w:r w:rsidRPr="006B0465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6B0465">
        <w:rPr>
          <w:rFonts w:ascii="Times New Roman" w:hAnsi="Times New Roman" w:cs="Times New Roman"/>
          <w:sz w:val="24"/>
          <w:szCs w:val="24"/>
        </w:rPr>
        <w:fldChar w:fldCharType="separate"/>
      </w:r>
      <w:r w:rsidR="001556E0">
        <w:rPr>
          <w:rFonts w:ascii="Times New Roman" w:hAnsi="Times New Roman" w:cs="Times New Roman"/>
          <w:noProof/>
          <w:sz w:val="24"/>
          <w:szCs w:val="24"/>
        </w:rPr>
        <w:t>15</w:t>
      </w:r>
      <w:r w:rsidRPr="006B0465">
        <w:rPr>
          <w:rFonts w:ascii="Times New Roman" w:hAnsi="Times New Roman" w:cs="Times New Roman"/>
          <w:sz w:val="24"/>
          <w:szCs w:val="24"/>
        </w:rPr>
        <w:fldChar w:fldCharType="end"/>
      </w:r>
      <w:r w:rsidRPr="006B0465">
        <w:rPr>
          <w:rFonts w:ascii="Times New Roman" w:hAnsi="Times New Roman" w:cs="Times New Roman"/>
          <w:sz w:val="24"/>
          <w:szCs w:val="24"/>
        </w:rPr>
        <w:t xml:space="preserve"> The SEM graph and EDS map spectrum of cross-section of membranes (White line is the dividing line of cross-section and membrane surface). Cross-section of CEM after tests: (a1) SEM diagram; (a2) EDS map spectrum; EDS elemental mapping image of (a3) </w:t>
      </w:r>
      <w:r>
        <w:rPr>
          <w:rFonts w:ascii="Times New Roman" w:hAnsi="Times New Roman" w:cs="Times New Roman" w:hint="eastAsia"/>
          <w:sz w:val="24"/>
          <w:szCs w:val="24"/>
        </w:rPr>
        <w:t xml:space="preserve">Md and (a4) Ca. </w:t>
      </w:r>
      <w:r w:rsidR="00970AC8" w:rsidRPr="00970AC8">
        <w:rPr>
          <w:rFonts w:ascii="Times New Roman" w:hAnsi="Times New Roman" w:cs="Times New Roman"/>
          <w:sz w:val="24"/>
          <w:szCs w:val="24"/>
        </w:rPr>
        <w:t xml:space="preserve">Cross-section of BPM(AEL) after tests: </w:t>
      </w:r>
      <w:r w:rsidR="00970AC8" w:rsidRPr="00970AC8">
        <w:rPr>
          <w:rFonts w:ascii="Times New Roman" w:hAnsi="Times New Roman" w:cs="Times New Roman" w:hint="eastAsia"/>
          <w:sz w:val="24"/>
          <w:szCs w:val="24"/>
        </w:rPr>
        <w:t>(b1)</w:t>
      </w:r>
      <w:r w:rsidR="00970AC8" w:rsidRPr="00970AC8">
        <w:rPr>
          <w:rFonts w:ascii="Times New Roman" w:hAnsi="Times New Roman" w:cs="Times New Roman"/>
          <w:sz w:val="24"/>
          <w:szCs w:val="24"/>
        </w:rPr>
        <w:t xml:space="preserve"> SEM diagram; (b2) EDS map spectrum; EDS elemental mapping image of (b3)</w:t>
      </w:r>
      <w:r w:rsidR="00970AC8">
        <w:rPr>
          <w:rFonts w:ascii="Times New Roman" w:hAnsi="Times New Roman" w:cs="Times New Roman" w:hint="eastAsia"/>
          <w:sz w:val="24"/>
          <w:szCs w:val="24"/>
        </w:rPr>
        <w:t xml:space="preserve"> Mg and </w:t>
      </w:r>
      <w:r w:rsidR="00970AC8" w:rsidRPr="00970AC8">
        <w:rPr>
          <w:rFonts w:ascii="Times New Roman" w:hAnsi="Times New Roman" w:cs="Times New Roman"/>
          <w:sz w:val="24"/>
          <w:szCs w:val="24"/>
        </w:rPr>
        <w:t xml:space="preserve">(b4) </w:t>
      </w:r>
      <w:r w:rsidR="00970AC8">
        <w:rPr>
          <w:rFonts w:ascii="Times New Roman" w:hAnsi="Times New Roman" w:cs="Times New Roman" w:hint="eastAsia"/>
          <w:sz w:val="24"/>
          <w:szCs w:val="24"/>
        </w:rPr>
        <w:t>Ca</w:t>
      </w:r>
      <w:r w:rsidR="00970AC8" w:rsidRPr="00970AC8">
        <w:rPr>
          <w:rFonts w:ascii="Times New Roman" w:hAnsi="Times New Roman" w:cs="Times New Roman"/>
          <w:sz w:val="24"/>
          <w:szCs w:val="24"/>
        </w:rPr>
        <w:t>.</w:t>
      </w:r>
    </w:p>
    <w:p w14:paraId="2DE0D2F1" w14:textId="3DCA82CE" w:rsidR="00AD0AFF" w:rsidRDefault="00AD0AFF">
      <w:pPr>
        <w:widowControl/>
        <w:jc w:val="left"/>
        <w:rPr>
          <w:rFonts w:ascii="Times New Roman" w:eastAsia="黑体" w:hAnsi="Times New Roman" w:cs="Times New Roman"/>
          <w:sz w:val="24"/>
          <w:szCs w:val="24"/>
          <w14:ligatures w14:val="none"/>
        </w:rPr>
      </w:pPr>
    </w:p>
    <w:sectPr w:rsidR="00AD0AF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EAFAED" w14:textId="77777777" w:rsidR="00480859" w:rsidRDefault="00480859" w:rsidP="00763BA9">
      <w:pPr>
        <w:rPr>
          <w:rFonts w:hint="eastAsia"/>
        </w:rPr>
      </w:pPr>
      <w:r>
        <w:separator/>
      </w:r>
    </w:p>
  </w:endnote>
  <w:endnote w:type="continuationSeparator" w:id="0">
    <w:p w14:paraId="12B8B461" w14:textId="77777777" w:rsidR="00480859" w:rsidRDefault="00480859" w:rsidP="00763BA9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CE7354" w14:textId="77777777" w:rsidR="00480859" w:rsidRDefault="00480859" w:rsidP="00763BA9">
      <w:pPr>
        <w:rPr>
          <w:rFonts w:hint="eastAsia"/>
        </w:rPr>
      </w:pPr>
      <w:r>
        <w:separator/>
      </w:r>
    </w:p>
  </w:footnote>
  <w:footnote w:type="continuationSeparator" w:id="0">
    <w:p w14:paraId="778C3AF6" w14:textId="77777777" w:rsidR="00480859" w:rsidRDefault="00480859" w:rsidP="00763BA9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03A"/>
    <w:rsid w:val="00001E72"/>
    <w:rsid w:val="000030C1"/>
    <w:rsid w:val="00015A39"/>
    <w:rsid w:val="000168B0"/>
    <w:rsid w:val="0002358B"/>
    <w:rsid w:val="00023CF5"/>
    <w:rsid w:val="00027279"/>
    <w:rsid w:val="00030450"/>
    <w:rsid w:val="000871F6"/>
    <w:rsid w:val="000A77D9"/>
    <w:rsid w:val="000F5C01"/>
    <w:rsid w:val="000F72EF"/>
    <w:rsid w:val="00103E55"/>
    <w:rsid w:val="00137BE7"/>
    <w:rsid w:val="00142053"/>
    <w:rsid w:val="001556E0"/>
    <w:rsid w:val="001A629B"/>
    <w:rsid w:val="001B3269"/>
    <w:rsid w:val="001D1188"/>
    <w:rsid w:val="001F7F9B"/>
    <w:rsid w:val="00200FB1"/>
    <w:rsid w:val="00201B5E"/>
    <w:rsid w:val="00222FD6"/>
    <w:rsid w:val="0024252B"/>
    <w:rsid w:val="0024324D"/>
    <w:rsid w:val="00270C26"/>
    <w:rsid w:val="00275364"/>
    <w:rsid w:val="002B7B43"/>
    <w:rsid w:val="00314C9C"/>
    <w:rsid w:val="00335789"/>
    <w:rsid w:val="003438B3"/>
    <w:rsid w:val="003730E2"/>
    <w:rsid w:val="003A5CFF"/>
    <w:rsid w:val="003F5D26"/>
    <w:rsid w:val="00420985"/>
    <w:rsid w:val="004320C0"/>
    <w:rsid w:val="004608BF"/>
    <w:rsid w:val="00461831"/>
    <w:rsid w:val="00473795"/>
    <w:rsid w:val="00480859"/>
    <w:rsid w:val="00490439"/>
    <w:rsid w:val="00491FB5"/>
    <w:rsid w:val="004C1A18"/>
    <w:rsid w:val="004C55BF"/>
    <w:rsid w:val="004E610F"/>
    <w:rsid w:val="004E63DD"/>
    <w:rsid w:val="00514B90"/>
    <w:rsid w:val="00533E70"/>
    <w:rsid w:val="0054113E"/>
    <w:rsid w:val="0056621C"/>
    <w:rsid w:val="00567102"/>
    <w:rsid w:val="00587F21"/>
    <w:rsid w:val="00590717"/>
    <w:rsid w:val="005B0DDA"/>
    <w:rsid w:val="005B4644"/>
    <w:rsid w:val="005F2105"/>
    <w:rsid w:val="005F5440"/>
    <w:rsid w:val="005F5A65"/>
    <w:rsid w:val="005F67A7"/>
    <w:rsid w:val="006077E9"/>
    <w:rsid w:val="00613CF4"/>
    <w:rsid w:val="00623B8D"/>
    <w:rsid w:val="006344E6"/>
    <w:rsid w:val="00634BEC"/>
    <w:rsid w:val="00636D9A"/>
    <w:rsid w:val="00640485"/>
    <w:rsid w:val="006544A7"/>
    <w:rsid w:val="006544B5"/>
    <w:rsid w:val="00665151"/>
    <w:rsid w:val="0067465A"/>
    <w:rsid w:val="0067517C"/>
    <w:rsid w:val="00677A1F"/>
    <w:rsid w:val="00691BD7"/>
    <w:rsid w:val="006A57B1"/>
    <w:rsid w:val="006B0465"/>
    <w:rsid w:val="006D2FBB"/>
    <w:rsid w:val="006F0055"/>
    <w:rsid w:val="006F2FC7"/>
    <w:rsid w:val="006F3A3B"/>
    <w:rsid w:val="0073062D"/>
    <w:rsid w:val="007427D9"/>
    <w:rsid w:val="00763BA9"/>
    <w:rsid w:val="007C31EF"/>
    <w:rsid w:val="007C6D3B"/>
    <w:rsid w:val="007D47C6"/>
    <w:rsid w:val="007D483B"/>
    <w:rsid w:val="00841DE9"/>
    <w:rsid w:val="00865AD5"/>
    <w:rsid w:val="00867237"/>
    <w:rsid w:val="00872824"/>
    <w:rsid w:val="008773E9"/>
    <w:rsid w:val="00884F9B"/>
    <w:rsid w:val="00896A1F"/>
    <w:rsid w:val="008A7475"/>
    <w:rsid w:val="008B4CD5"/>
    <w:rsid w:val="008C3C46"/>
    <w:rsid w:val="008E56BD"/>
    <w:rsid w:val="008E6AD0"/>
    <w:rsid w:val="0090234A"/>
    <w:rsid w:val="0092065E"/>
    <w:rsid w:val="009227EA"/>
    <w:rsid w:val="009328B4"/>
    <w:rsid w:val="00967412"/>
    <w:rsid w:val="0097039D"/>
    <w:rsid w:val="00970746"/>
    <w:rsid w:val="00970AC8"/>
    <w:rsid w:val="00974011"/>
    <w:rsid w:val="00977018"/>
    <w:rsid w:val="00987E07"/>
    <w:rsid w:val="009A42E2"/>
    <w:rsid w:val="009B0E8D"/>
    <w:rsid w:val="009B5147"/>
    <w:rsid w:val="009C0F83"/>
    <w:rsid w:val="009F100C"/>
    <w:rsid w:val="00A0314C"/>
    <w:rsid w:val="00A12E93"/>
    <w:rsid w:val="00A231F8"/>
    <w:rsid w:val="00A269D5"/>
    <w:rsid w:val="00A2778A"/>
    <w:rsid w:val="00A563B4"/>
    <w:rsid w:val="00A6165B"/>
    <w:rsid w:val="00A90EEF"/>
    <w:rsid w:val="00AB30D0"/>
    <w:rsid w:val="00AB5939"/>
    <w:rsid w:val="00AC39FA"/>
    <w:rsid w:val="00AD0AFF"/>
    <w:rsid w:val="00AD1E96"/>
    <w:rsid w:val="00AF4307"/>
    <w:rsid w:val="00B0561E"/>
    <w:rsid w:val="00B107B5"/>
    <w:rsid w:val="00B1503C"/>
    <w:rsid w:val="00B279E3"/>
    <w:rsid w:val="00B30A85"/>
    <w:rsid w:val="00B34A4E"/>
    <w:rsid w:val="00B37BD3"/>
    <w:rsid w:val="00B37BFE"/>
    <w:rsid w:val="00B7103A"/>
    <w:rsid w:val="00B730B5"/>
    <w:rsid w:val="00B74E2D"/>
    <w:rsid w:val="00B7586F"/>
    <w:rsid w:val="00BC2685"/>
    <w:rsid w:val="00BC756A"/>
    <w:rsid w:val="00BE2A4A"/>
    <w:rsid w:val="00BE792B"/>
    <w:rsid w:val="00BF144F"/>
    <w:rsid w:val="00C05878"/>
    <w:rsid w:val="00C5053F"/>
    <w:rsid w:val="00C577A6"/>
    <w:rsid w:val="00C74F4E"/>
    <w:rsid w:val="00C84B30"/>
    <w:rsid w:val="00CA5EC9"/>
    <w:rsid w:val="00CA7CB7"/>
    <w:rsid w:val="00CA7F8E"/>
    <w:rsid w:val="00CE1B8A"/>
    <w:rsid w:val="00CF551D"/>
    <w:rsid w:val="00CF7FB3"/>
    <w:rsid w:val="00D15355"/>
    <w:rsid w:val="00D50C48"/>
    <w:rsid w:val="00D863A4"/>
    <w:rsid w:val="00D87C1D"/>
    <w:rsid w:val="00DC1E54"/>
    <w:rsid w:val="00DD4B57"/>
    <w:rsid w:val="00DE3FF4"/>
    <w:rsid w:val="00DF71D0"/>
    <w:rsid w:val="00DF7B73"/>
    <w:rsid w:val="00E61037"/>
    <w:rsid w:val="00E63E87"/>
    <w:rsid w:val="00E75A29"/>
    <w:rsid w:val="00E83099"/>
    <w:rsid w:val="00E96DDB"/>
    <w:rsid w:val="00EC09C2"/>
    <w:rsid w:val="00EF267F"/>
    <w:rsid w:val="00EF650D"/>
    <w:rsid w:val="00F31CA2"/>
    <w:rsid w:val="00F40B47"/>
    <w:rsid w:val="00F4586E"/>
    <w:rsid w:val="00F46CB8"/>
    <w:rsid w:val="00F54E41"/>
    <w:rsid w:val="00F61EBD"/>
    <w:rsid w:val="00F815E0"/>
    <w:rsid w:val="00FA09DD"/>
    <w:rsid w:val="00FE5573"/>
    <w:rsid w:val="00FF1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1"/>
    <o:shapelayout v:ext="edit">
      <o:idmap v:ext="edit" data="2"/>
    </o:shapelayout>
  </w:shapeDefaults>
  <w:decimalSymbol w:val="."/>
  <w:listSeparator w:val=","/>
  <w14:docId w14:val="50BF513A"/>
  <w14:defaultImageDpi w14:val="32767"/>
  <w15:chartTrackingRefBased/>
  <w15:docId w15:val="{A69CFC81-FD2E-486B-9D98-1947F0D91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7103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710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103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103A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103A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103A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103A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103A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103A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7103A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710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710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7103A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7103A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7103A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7103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7103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7103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7103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710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7103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7103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7103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7103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7103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7103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710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7103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7103A"/>
    <w:rPr>
      <w:b/>
      <w:bCs/>
      <w:smallCaps/>
      <w:color w:val="0F4761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BE792B"/>
    <w:rPr>
      <w:color w:val="666666"/>
    </w:rPr>
  </w:style>
  <w:style w:type="paragraph" w:styleId="af">
    <w:name w:val="caption"/>
    <w:basedOn w:val="a"/>
    <w:next w:val="a"/>
    <w:uiPriority w:val="35"/>
    <w:unhideWhenUsed/>
    <w:qFormat/>
    <w:rsid w:val="00027279"/>
    <w:rPr>
      <w:rFonts w:asciiTheme="majorHAnsi" w:eastAsia="黑体" w:hAnsiTheme="majorHAnsi" w:cstheme="majorBidi"/>
      <w:sz w:val="20"/>
      <w:szCs w:val="20"/>
      <w14:ligatures w14:val="none"/>
    </w:rPr>
  </w:style>
  <w:style w:type="table" w:styleId="af0">
    <w:name w:val="Table Grid"/>
    <w:basedOn w:val="a1"/>
    <w:uiPriority w:val="39"/>
    <w:rsid w:val="00027279"/>
    <w:rPr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header"/>
    <w:basedOn w:val="a"/>
    <w:link w:val="af2"/>
    <w:uiPriority w:val="99"/>
    <w:unhideWhenUsed/>
    <w:rsid w:val="00763BA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2">
    <w:name w:val="页眉 字符"/>
    <w:basedOn w:val="a0"/>
    <w:link w:val="af1"/>
    <w:uiPriority w:val="99"/>
    <w:rsid w:val="00763BA9"/>
    <w:rPr>
      <w:sz w:val="18"/>
      <w:szCs w:val="18"/>
    </w:rPr>
  </w:style>
  <w:style w:type="paragraph" w:styleId="af3">
    <w:name w:val="footer"/>
    <w:basedOn w:val="a"/>
    <w:link w:val="af4"/>
    <w:uiPriority w:val="99"/>
    <w:unhideWhenUsed/>
    <w:rsid w:val="00763BA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4">
    <w:name w:val="页脚 字符"/>
    <w:basedOn w:val="a0"/>
    <w:link w:val="af3"/>
    <w:uiPriority w:val="99"/>
    <w:rsid w:val="00763BA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74371B-1481-4A9C-BEC0-11567E2A7FEC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15ce9348-be2a-462b-8fc0-e1765a9b204a}" enabled="0" method="" siteId="{15ce9348-be2a-462b-8fc0-e1765a9b204a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1493</Words>
  <Characters>8514</Characters>
  <Application>Microsoft Office Word</Application>
  <DocSecurity>0</DocSecurity>
  <Lines>70</Lines>
  <Paragraphs>19</Paragraphs>
  <ScaleCrop>false</ScaleCrop>
  <Company/>
  <LinksUpToDate>false</LinksUpToDate>
  <CharactersWithSpaces>9988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#NI YUQIN#</dc:creator>
  <cp:keywords/>
  <dc:description/>
  <cp:lastModifiedBy>#NI YUQIN#</cp:lastModifiedBy>
  <cp:revision>2</cp:revision>
  <dcterms:created xsi:type="dcterms:W3CDTF">2025-04-04T14:19:00Z</dcterms:created>
  <dcterms:modified xsi:type="dcterms:W3CDTF">2025-04-04T14:19:00Z</dcterms:modified>
</cp:coreProperties>
</file>